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1FD" w14:textId="77777777" w:rsidR="00A4135C" w:rsidRDefault="00744179">
      <w:pPr>
        <w:ind w:left="2061"/>
        <w:rPr>
          <w:sz w:val="20"/>
        </w:rPr>
      </w:pPr>
      <w:r>
        <w:rPr>
          <w:noProof/>
          <w:sz w:val="20"/>
        </w:rPr>
        <w:drawing>
          <wp:inline distT="0" distB="0" distL="0" distR="0" wp14:anchorId="53B947A5" wp14:editId="05FE574B">
            <wp:extent cx="3333688" cy="1402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688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CDAA4" w14:textId="77777777" w:rsidR="00A4135C" w:rsidRDefault="00A4135C">
      <w:pPr>
        <w:spacing w:before="9"/>
        <w:rPr>
          <w:sz w:val="25"/>
        </w:rPr>
      </w:pPr>
    </w:p>
    <w:p w14:paraId="4A9C965A" w14:textId="77777777" w:rsidR="00A4135C" w:rsidRDefault="00744179">
      <w:pPr>
        <w:pStyle w:val="BodyText"/>
        <w:spacing w:before="90"/>
        <w:ind w:left="1155"/>
        <w:rPr>
          <w:rFonts w:ascii="Times New Roman"/>
        </w:rPr>
      </w:pPr>
      <w:bookmarkStart w:id="0" w:name="Desert_Fish_Habitat_Partnership_Proposal"/>
      <w:bookmarkEnd w:id="0"/>
      <w:r>
        <w:rPr>
          <w:rFonts w:ascii="Times New Roman"/>
        </w:rPr>
        <w:t>Desert Fish Habitat Partnership Proposal Evaluation and Criteria Form</w:t>
      </w:r>
    </w:p>
    <w:p w14:paraId="7440CD30" w14:textId="77777777" w:rsidR="00A4135C" w:rsidRDefault="00A4135C">
      <w:pPr>
        <w:spacing w:before="1"/>
        <w:rPr>
          <w:b/>
          <w:sz w:val="23"/>
        </w:rPr>
      </w:pPr>
    </w:p>
    <w:p w14:paraId="750CAA1D" w14:textId="7D69C025" w:rsidR="00A4135C" w:rsidRDefault="00744179">
      <w:pPr>
        <w:spacing w:before="1"/>
        <w:ind w:left="109" w:right="105"/>
        <w:rPr>
          <w:sz w:val="24"/>
        </w:rPr>
      </w:pPr>
      <w:r>
        <w:rPr>
          <w:sz w:val="24"/>
        </w:rPr>
        <w:t>DFHP Executive and Steering Committees will consider the following factors in selecting projects for funding:</w:t>
      </w:r>
    </w:p>
    <w:p w14:paraId="01E70829" w14:textId="77777777" w:rsidR="00A4135C" w:rsidRDefault="00A4135C">
      <w:pPr>
        <w:spacing w:before="8" w:after="1"/>
        <w:rPr>
          <w:sz w:val="25"/>
        </w:rPr>
      </w:pPr>
    </w:p>
    <w:tbl>
      <w:tblPr>
        <w:tblW w:w="0" w:type="auto"/>
        <w:tblInd w:w="4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6571"/>
        <w:gridCol w:w="1769"/>
      </w:tblGrid>
      <w:tr w:rsidR="00A4135C" w14:paraId="236984FC" w14:textId="77777777">
        <w:trPr>
          <w:trHeight w:val="548"/>
        </w:trPr>
        <w:tc>
          <w:tcPr>
            <w:tcW w:w="439" w:type="dxa"/>
          </w:tcPr>
          <w:p w14:paraId="1730B67C" w14:textId="77777777" w:rsidR="00A4135C" w:rsidRDefault="00A4135C">
            <w:pPr>
              <w:pStyle w:val="TableParagraph"/>
              <w:ind w:left="0"/>
            </w:pPr>
          </w:p>
        </w:tc>
        <w:tc>
          <w:tcPr>
            <w:tcW w:w="6571" w:type="dxa"/>
          </w:tcPr>
          <w:p w14:paraId="42D55F42" w14:textId="77777777" w:rsidR="00A4135C" w:rsidRDefault="00744179">
            <w:pPr>
              <w:pStyle w:val="TableParagraph"/>
              <w:spacing w:line="269" w:lineRule="exact"/>
              <w:ind w:left="1941"/>
              <w:rPr>
                <w:b/>
                <w:sz w:val="24"/>
              </w:rPr>
            </w:pPr>
            <w:r>
              <w:rPr>
                <w:b/>
                <w:sz w:val="24"/>
              </w:rPr>
              <w:t>DFHP Evaluation Criteria</w:t>
            </w:r>
          </w:p>
        </w:tc>
        <w:tc>
          <w:tcPr>
            <w:tcW w:w="1769" w:type="dxa"/>
          </w:tcPr>
          <w:p w14:paraId="0EB437E7" w14:textId="77777777" w:rsidR="00A4135C" w:rsidRDefault="00744179">
            <w:pPr>
              <w:pStyle w:val="TableParagraph"/>
              <w:spacing w:line="271" w:lineRule="exact"/>
              <w:ind w:left="31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</w:p>
          <w:p w14:paraId="32D152FD" w14:textId="77777777" w:rsidR="00A4135C" w:rsidRDefault="00744179">
            <w:pPr>
              <w:pStyle w:val="TableParagraph"/>
              <w:spacing w:line="258" w:lineRule="exact"/>
              <w:ind w:left="304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</w:tr>
      <w:tr w:rsidR="00A4135C" w:rsidRPr="006D3177" w14:paraId="2851E3D5" w14:textId="77777777" w:rsidTr="00314DEB">
        <w:trPr>
          <w:trHeight w:val="1839"/>
        </w:trPr>
        <w:tc>
          <w:tcPr>
            <w:tcW w:w="439" w:type="dxa"/>
          </w:tcPr>
          <w:p w14:paraId="221F7F8E" w14:textId="77777777" w:rsidR="00A4135C" w:rsidRPr="006D3177" w:rsidRDefault="00744179">
            <w:pPr>
              <w:pStyle w:val="TableParagraph"/>
              <w:spacing w:line="264" w:lineRule="exact"/>
              <w:ind w:left="89" w:right="115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1.</w:t>
            </w:r>
          </w:p>
        </w:tc>
        <w:tc>
          <w:tcPr>
            <w:tcW w:w="6571" w:type="dxa"/>
          </w:tcPr>
          <w:p w14:paraId="2D6D336B" w14:textId="77777777" w:rsidR="00A4135C" w:rsidRPr="006D3177" w:rsidRDefault="00744179" w:rsidP="006D3177">
            <w:pPr>
              <w:pStyle w:val="TableParagraph"/>
              <w:spacing w:line="21" w:lineRule="atLeast"/>
              <w:ind w:left="110"/>
              <w:rPr>
                <w:b/>
              </w:rPr>
            </w:pPr>
            <w:r w:rsidRPr="006D3177">
              <w:rPr>
                <w:b/>
              </w:rPr>
              <w:t>DFHP Habitat and Species Addressed</w:t>
            </w:r>
          </w:p>
          <w:p w14:paraId="515A58A0" w14:textId="77777777" w:rsidR="00A4135C" w:rsidRPr="006D3177" w:rsidRDefault="00744179" w:rsidP="006D31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1" w:lineRule="atLeast"/>
              <w:ind w:hanging="360"/>
            </w:pPr>
            <w:r w:rsidRPr="006D3177">
              <w:t>Does</w:t>
            </w:r>
            <w:r w:rsidRPr="006D3177">
              <w:rPr>
                <w:spacing w:val="-6"/>
              </w:rPr>
              <w:t xml:space="preserve"> </w:t>
            </w:r>
            <w:r w:rsidRPr="006D3177">
              <w:t>the</w:t>
            </w:r>
            <w:r w:rsidRPr="006D3177">
              <w:rPr>
                <w:spacing w:val="-4"/>
              </w:rPr>
              <w:t xml:space="preserve"> </w:t>
            </w:r>
            <w:r w:rsidRPr="006D3177">
              <w:t>proposed</w:t>
            </w:r>
            <w:r w:rsidRPr="006D3177">
              <w:rPr>
                <w:spacing w:val="-7"/>
              </w:rPr>
              <w:t xml:space="preserve"> </w:t>
            </w:r>
            <w:r w:rsidRPr="006D3177">
              <w:t>project</w:t>
            </w:r>
            <w:r w:rsidRPr="006D3177">
              <w:rPr>
                <w:spacing w:val="-8"/>
              </w:rPr>
              <w:t xml:space="preserve"> </w:t>
            </w:r>
            <w:r w:rsidRPr="006D3177">
              <w:t>address</w:t>
            </w:r>
            <w:r w:rsidRPr="006D3177">
              <w:rPr>
                <w:spacing w:val="-7"/>
              </w:rPr>
              <w:t xml:space="preserve"> </w:t>
            </w:r>
            <w:r w:rsidRPr="006D3177">
              <w:t>an</w:t>
            </w:r>
            <w:r w:rsidRPr="006D3177">
              <w:rPr>
                <w:spacing w:val="-9"/>
              </w:rPr>
              <w:t xml:space="preserve"> </w:t>
            </w:r>
            <w:r w:rsidRPr="006D3177">
              <w:t>identified</w:t>
            </w:r>
            <w:r w:rsidRPr="006D3177">
              <w:rPr>
                <w:spacing w:val="-7"/>
              </w:rPr>
              <w:t xml:space="preserve"> </w:t>
            </w:r>
            <w:r w:rsidRPr="006D3177">
              <w:rPr>
                <w:spacing w:val="-3"/>
                <w:u w:color="0000FF"/>
              </w:rPr>
              <w:t>DFHP</w:t>
            </w:r>
            <w:r w:rsidRPr="006D3177">
              <w:rPr>
                <w:spacing w:val="-7"/>
                <w:u w:color="0000FF"/>
              </w:rPr>
              <w:t xml:space="preserve"> </w:t>
            </w:r>
            <w:r w:rsidRPr="006D3177">
              <w:rPr>
                <w:u w:color="0000FF"/>
              </w:rPr>
              <w:t>Habitat</w:t>
            </w:r>
          </w:p>
          <w:p w14:paraId="1206DA47" w14:textId="77777777" w:rsidR="00A4135C" w:rsidRPr="006D3177" w:rsidRDefault="00744179" w:rsidP="006D3177">
            <w:pPr>
              <w:pStyle w:val="TableParagraph"/>
              <w:spacing w:line="21" w:lineRule="atLeast"/>
            </w:pPr>
            <w:r w:rsidRPr="006D3177">
              <w:t xml:space="preserve">(pg. 2 </w:t>
            </w:r>
            <w:hyperlink r:id="rId6" w:history="1">
              <w:r w:rsidRPr="006D3177">
                <w:rPr>
                  <w:rStyle w:val="Hyperlink"/>
                  <w:u w:color="0000FF"/>
                </w:rPr>
                <w:t>Strategic Framework</w:t>
              </w:r>
            </w:hyperlink>
            <w:r w:rsidRPr="006D3177">
              <w:t>)?</w:t>
            </w:r>
          </w:p>
          <w:p w14:paraId="2BF09BB4" w14:textId="609CCB36" w:rsidR="00A4135C" w:rsidRDefault="00744179" w:rsidP="006D317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1" w:lineRule="atLeast"/>
              <w:ind w:right="582" w:hanging="360"/>
            </w:pPr>
            <w:r w:rsidRPr="006D3177">
              <w:t xml:space="preserve">Are </w:t>
            </w:r>
            <w:r w:rsidRPr="006D3177">
              <w:rPr>
                <w:u w:color="0000FF"/>
              </w:rPr>
              <w:t>DFHP species</w:t>
            </w:r>
            <w:r w:rsidRPr="006D3177">
              <w:t xml:space="preserve"> identified with ranks? </w:t>
            </w:r>
            <w:r w:rsidRPr="006D3177">
              <w:rPr>
                <w:spacing w:val="-2"/>
              </w:rPr>
              <w:t xml:space="preserve">Are </w:t>
            </w:r>
            <w:r w:rsidRPr="006D3177">
              <w:t>multiple species</w:t>
            </w:r>
            <w:r w:rsidRPr="006D3177">
              <w:rPr>
                <w:spacing w:val="37"/>
              </w:rPr>
              <w:t xml:space="preserve"> </w:t>
            </w:r>
            <w:r w:rsidRPr="006D3177">
              <w:t>involved?</w:t>
            </w:r>
            <w:r w:rsidR="006D3177" w:rsidRPr="006D3177">
              <w:t xml:space="preserve"> (</w:t>
            </w:r>
            <w:r w:rsidRPr="006D3177">
              <w:t>pg.</w:t>
            </w:r>
            <w:r w:rsidR="006D3177" w:rsidRPr="006D3177">
              <w:t xml:space="preserve"> 26 </w:t>
            </w:r>
            <w:hyperlink r:id="rId7" w:history="1">
              <w:r w:rsidR="006D3177" w:rsidRPr="006D3177">
                <w:rPr>
                  <w:rStyle w:val="Hyperlink"/>
                </w:rPr>
                <w:t>Strategic Framework</w:t>
              </w:r>
            </w:hyperlink>
            <w:r w:rsidR="006D3177" w:rsidRPr="006D3177">
              <w:t>)</w:t>
            </w:r>
          </w:p>
          <w:p w14:paraId="48920DED" w14:textId="70C3B604" w:rsidR="00E134B0" w:rsidRPr="006D3177" w:rsidRDefault="00314DEB" w:rsidP="0098467A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1" w:lineRule="atLeast"/>
              <w:ind w:right="582" w:hanging="360"/>
            </w:pPr>
            <w:r>
              <w:t>Is the project in the prioritized DFHP sub-region for this year?</w:t>
            </w:r>
          </w:p>
        </w:tc>
        <w:tc>
          <w:tcPr>
            <w:tcW w:w="1769" w:type="dxa"/>
            <w:vAlign w:val="center"/>
          </w:tcPr>
          <w:p w14:paraId="262D0628" w14:textId="77777777" w:rsidR="00A4135C" w:rsidRPr="006D3177" w:rsidRDefault="00744179">
            <w:pPr>
              <w:pStyle w:val="TableParagraph"/>
              <w:spacing w:before="1"/>
              <w:ind w:left="763"/>
              <w:rPr>
                <w:sz w:val="24"/>
              </w:rPr>
            </w:pPr>
            <w:r w:rsidRPr="006D3177">
              <w:rPr>
                <w:sz w:val="24"/>
              </w:rPr>
              <w:t>15</w:t>
            </w:r>
          </w:p>
        </w:tc>
      </w:tr>
      <w:tr w:rsidR="00A4135C" w:rsidRPr="006D3177" w14:paraId="20059023" w14:textId="77777777" w:rsidTr="006D3177">
        <w:trPr>
          <w:trHeight w:val="1803"/>
        </w:trPr>
        <w:tc>
          <w:tcPr>
            <w:tcW w:w="439" w:type="dxa"/>
          </w:tcPr>
          <w:p w14:paraId="689E17CD" w14:textId="77777777" w:rsidR="00A4135C" w:rsidRPr="006D3177" w:rsidRDefault="00744179">
            <w:pPr>
              <w:pStyle w:val="TableParagraph"/>
              <w:spacing w:line="264" w:lineRule="exact"/>
              <w:ind w:left="89" w:right="115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2.</w:t>
            </w:r>
          </w:p>
        </w:tc>
        <w:tc>
          <w:tcPr>
            <w:tcW w:w="6571" w:type="dxa"/>
          </w:tcPr>
          <w:p w14:paraId="140400DF" w14:textId="77777777" w:rsidR="00A4135C" w:rsidRPr="006D3177" w:rsidRDefault="00744179" w:rsidP="006D3177">
            <w:pPr>
              <w:pStyle w:val="TableParagraph"/>
              <w:spacing w:line="21" w:lineRule="atLeast"/>
              <w:ind w:left="110"/>
              <w:rPr>
                <w:b/>
              </w:rPr>
            </w:pPr>
            <w:r w:rsidRPr="006D3177">
              <w:rPr>
                <w:b/>
              </w:rPr>
              <w:t>Project Objectives and Measurable Outcomes</w:t>
            </w:r>
          </w:p>
          <w:p w14:paraId="78A225FA" w14:textId="2D6BBC22" w:rsidR="00A4135C" w:rsidRPr="006D3177" w:rsidRDefault="00744179" w:rsidP="006D317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1" w:lineRule="atLeast"/>
              <w:ind w:right="976" w:hanging="360"/>
            </w:pPr>
            <w:r w:rsidRPr="006D3177">
              <w:t>Does</w:t>
            </w:r>
            <w:r w:rsidRPr="006D3177">
              <w:rPr>
                <w:spacing w:val="-9"/>
              </w:rPr>
              <w:t xml:space="preserve"> </w:t>
            </w:r>
            <w:r w:rsidRPr="006D3177">
              <w:t>the</w:t>
            </w:r>
            <w:r w:rsidRPr="006D3177">
              <w:rPr>
                <w:spacing w:val="-7"/>
              </w:rPr>
              <w:t xml:space="preserve"> </w:t>
            </w:r>
            <w:r w:rsidRPr="006D3177">
              <w:t>proposal</w:t>
            </w:r>
            <w:r w:rsidRPr="006D3177">
              <w:rPr>
                <w:spacing w:val="-9"/>
              </w:rPr>
              <w:t xml:space="preserve"> </w:t>
            </w:r>
            <w:r w:rsidR="00762523">
              <w:t xml:space="preserve">align with DFHP’s </w:t>
            </w:r>
            <w:r w:rsidR="00144E08">
              <w:t>pr</w:t>
            </w:r>
            <w:r w:rsidR="000F0628">
              <w:t>incipal</w:t>
            </w:r>
            <w:r w:rsidR="00144E08">
              <w:t xml:space="preserve"> goals (pg. 10 </w:t>
            </w:r>
            <w:hyperlink r:id="rId8" w:history="1">
              <w:r w:rsidR="00144E08" w:rsidRPr="000F0628">
                <w:rPr>
                  <w:rStyle w:val="Hyperlink"/>
                </w:rPr>
                <w:t>Strategic Framework</w:t>
              </w:r>
            </w:hyperlink>
            <w:r w:rsidR="000F0628">
              <w:t>)</w:t>
            </w:r>
            <w:r w:rsidRPr="006D3177">
              <w:t>?</w:t>
            </w:r>
          </w:p>
          <w:p w14:paraId="0806A520" w14:textId="77777777" w:rsidR="00A4135C" w:rsidRDefault="00744179" w:rsidP="006D3177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1" w:lineRule="atLeast"/>
              <w:ind w:left="829" w:right="339" w:hanging="359"/>
            </w:pPr>
            <w:r w:rsidRPr="006D3177">
              <w:t xml:space="preserve">Does the proposal fit into larger conservation </w:t>
            </w:r>
            <w:hyperlink r:id="rId9">
              <w:r w:rsidRPr="006D3177">
                <w:t>efforts, such</w:t>
              </w:r>
            </w:hyperlink>
            <w:r w:rsidRPr="006D3177">
              <w:t xml:space="preserve"> as the </w:t>
            </w:r>
            <w:r w:rsidR="006D3177">
              <w:t>DFHP Strategic Plan</w:t>
            </w:r>
            <w:r w:rsidRPr="006D3177">
              <w:t>, state wildlife action plans, multi- species c</w:t>
            </w:r>
            <w:hyperlink r:id="rId10">
              <w:r w:rsidRPr="006D3177">
                <w:t>onservation pla</w:t>
              </w:r>
            </w:hyperlink>
            <w:r w:rsidRPr="006D3177">
              <w:t>ns, habitat conservation plans, recovery plans, or other local</w:t>
            </w:r>
            <w:r w:rsidRPr="006D3177">
              <w:rPr>
                <w:spacing w:val="-5"/>
              </w:rPr>
              <w:t xml:space="preserve"> </w:t>
            </w:r>
            <w:r w:rsidRPr="006D3177">
              <w:t>plans?</w:t>
            </w:r>
          </w:p>
          <w:p w14:paraId="7F97E625" w14:textId="517B0B68" w:rsidR="00214F1D" w:rsidRPr="006D3177" w:rsidRDefault="00214F1D" w:rsidP="006D3177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1" w:lineRule="atLeast"/>
              <w:ind w:left="829" w:right="339" w:hanging="359"/>
            </w:pPr>
            <w:r>
              <w:t>Does the proposal align with NFHP’s National Conservation Priorities?</w:t>
            </w:r>
          </w:p>
        </w:tc>
        <w:tc>
          <w:tcPr>
            <w:tcW w:w="1769" w:type="dxa"/>
            <w:vAlign w:val="center"/>
          </w:tcPr>
          <w:p w14:paraId="0165233D" w14:textId="77777777" w:rsidR="00A4135C" w:rsidRPr="006D3177" w:rsidRDefault="00744179">
            <w:pPr>
              <w:pStyle w:val="TableParagraph"/>
              <w:spacing w:before="1" w:line="270" w:lineRule="exact"/>
              <w:ind w:left="763"/>
              <w:rPr>
                <w:sz w:val="24"/>
              </w:rPr>
            </w:pPr>
            <w:r w:rsidRPr="006D3177">
              <w:rPr>
                <w:sz w:val="24"/>
              </w:rPr>
              <w:t>15</w:t>
            </w:r>
          </w:p>
        </w:tc>
      </w:tr>
      <w:tr w:rsidR="00A4135C" w:rsidRPr="006D3177" w14:paraId="4670C0EB" w14:textId="77777777" w:rsidTr="006D3177">
        <w:trPr>
          <w:trHeight w:val="2685"/>
        </w:trPr>
        <w:tc>
          <w:tcPr>
            <w:tcW w:w="439" w:type="dxa"/>
          </w:tcPr>
          <w:p w14:paraId="1077524E" w14:textId="77777777" w:rsidR="00A4135C" w:rsidRPr="006D3177" w:rsidRDefault="00744179">
            <w:pPr>
              <w:pStyle w:val="TableParagraph"/>
              <w:spacing w:line="264" w:lineRule="exact"/>
              <w:ind w:left="89" w:right="115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3.</w:t>
            </w:r>
          </w:p>
        </w:tc>
        <w:tc>
          <w:tcPr>
            <w:tcW w:w="6571" w:type="dxa"/>
          </w:tcPr>
          <w:p w14:paraId="4C9D332B" w14:textId="77777777" w:rsidR="00A4135C" w:rsidRPr="006D3177" w:rsidRDefault="00744179" w:rsidP="006D3177">
            <w:pPr>
              <w:pStyle w:val="TableParagraph"/>
              <w:spacing w:line="21" w:lineRule="atLeast"/>
              <w:ind w:left="110"/>
              <w:rPr>
                <w:b/>
              </w:rPr>
            </w:pPr>
            <w:r w:rsidRPr="006D3177">
              <w:rPr>
                <w:b/>
              </w:rPr>
              <w:t>Technical Merit</w:t>
            </w:r>
          </w:p>
          <w:p w14:paraId="45C0DCFD" w14:textId="77777777" w:rsidR="00A4135C" w:rsidRPr="006D3177" w:rsidRDefault="00744179" w:rsidP="006D31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1" w:lineRule="atLeast"/>
              <w:ind w:right="356" w:hanging="360"/>
              <w:jc w:val="both"/>
            </w:pPr>
            <w:r w:rsidRPr="006D3177">
              <w:t xml:space="preserve">Is the proposal supported </w:t>
            </w:r>
            <w:r w:rsidRPr="006D3177">
              <w:rPr>
                <w:spacing w:val="-3"/>
              </w:rPr>
              <w:t xml:space="preserve">by </w:t>
            </w:r>
            <w:r w:rsidRPr="006D3177">
              <w:t>sound and established</w:t>
            </w:r>
            <w:r w:rsidRPr="006D3177">
              <w:rPr>
                <w:spacing w:val="-38"/>
              </w:rPr>
              <w:t xml:space="preserve"> </w:t>
            </w:r>
            <w:r w:rsidRPr="006D3177">
              <w:t>scientific, hydrological and biological studies or</w:t>
            </w:r>
            <w:r w:rsidRPr="006D3177">
              <w:rPr>
                <w:spacing w:val="-20"/>
              </w:rPr>
              <w:t xml:space="preserve"> </w:t>
            </w:r>
            <w:r w:rsidRPr="006D3177">
              <w:t>principles?</w:t>
            </w:r>
          </w:p>
          <w:p w14:paraId="12EAA856" w14:textId="77777777" w:rsidR="00A4135C" w:rsidRPr="006D3177" w:rsidRDefault="00744179" w:rsidP="006D31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1" w:lineRule="atLeast"/>
              <w:ind w:right="283" w:hanging="360"/>
              <w:jc w:val="both"/>
            </w:pPr>
            <w:r w:rsidRPr="006D3177">
              <w:t xml:space="preserve">Will the </w:t>
            </w:r>
            <w:r w:rsidRPr="006D3177">
              <w:rPr>
                <w:spacing w:val="-3"/>
              </w:rPr>
              <w:t xml:space="preserve">project </w:t>
            </w:r>
            <w:r w:rsidRPr="006D3177">
              <w:t>enhance or sustain species diversity, increase populations</w:t>
            </w:r>
            <w:r w:rsidRPr="006D3177">
              <w:rPr>
                <w:spacing w:val="-3"/>
              </w:rPr>
              <w:t xml:space="preserve"> </w:t>
            </w:r>
            <w:r w:rsidRPr="006D3177">
              <w:t>of</w:t>
            </w:r>
            <w:r w:rsidRPr="006D3177">
              <w:rPr>
                <w:spacing w:val="-9"/>
              </w:rPr>
              <w:t xml:space="preserve"> </w:t>
            </w:r>
            <w:r w:rsidRPr="006D3177">
              <w:t>target</w:t>
            </w:r>
            <w:r w:rsidRPr="006D3177">
              <w:rPr>
                <w:spacing w:val="-7"/>
              </w:rPr>
              <w:t xml:space="preserve"> </w:t>
            </w:r>
            <w:r w:rsidRPr="006D3177">
              <w:t>species,</w:t>
            </w:r>
            <w:r w:rsidRPr="006D3177">
              <w:rPr>
                <w:spacing w:val="-6"/>
              </w:rPr>
              <w:t xml:space="preserve"> </w:t>
            </w:r>
            <w:r w:rsidRPr="006D3177">
              <w:t>and</w:t>
            </w:r>
            <w:r w:rsidRPr="006D3177">
              <w:rPr>
                <w:spacing w:val="-4"/>
              </w:rPr>
              <w:t xml:space="preserve"> </w:t>
            </w:r>
            <w:r w:rsidRPr="006D3177">
              <w:t>maintain</w:t>
            </w:r>
            <w:r w:rsidRPr="006D3177">
              <w:rPr>
                <w:spacing w:val="-7"/>
              </w:rPr>
              <w:t xml:space="preserve"> </w:t>
            </w:r>
            <w:r w:rsidRPr="006D3177">
              <w:t>or</w:t>
            </w:r>
            <w:r w:rsidRPr="006D3177">
              <w:rPr>
                <w:spacing w:val="-7"/>
              </w:rPr>
              <w:t xml:space="preserve"> </w:t>
            </w:r>
            <w:r w:rsidRPr="006D3177">
              <w:t>increase</w:t>
            </w:r>
            <w:r w:rsidRPr="006D3177">
              <w:rPr>
                <w:spacing w:val="-7"/>
              </w:rPr>
              <w:t xml:space="preserve"> </w:t>
            </w:r>
            <w:r w:rsidRPr="006D3177">
              <w:t>aquatic ecosystem</w:t>
            </w:r>
            <w:r w:rsidRPr="006D3177">
              <w:rPr>
                <w:spacing w:val="-10"/>
              </w:rPr>
              <w:t xml:space="preserve"> </w:t>
            </w:r>
            <w:r w:rsidRPr="006D3177">
              <w:t>function?</w:t>
            </w:r>
          </w:p>
          <w:p w14:paraId="4F489739" w14:textId="77777777" w:rsidR="00A4135C" w:rsidRPr="006D3177" w:rsidRDefault="00744179" w:rsidP="006D31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0" w:line="21" w:lineRule="atLeast"/>
              <w:ind w:right="444" w:hanging="360"/>
              <w:rPr>
                <w:sz w:val="24"/>
              </w:rPr>
            </w:pPr>
            <w:r w:rsidRPr="006D3177">
              <w:t>Does</w:t>
            </w:r>
            <w:r w:rsidRPr="006D3177">
              <w:rPr>
                <w:spacing w:val="-7"/>
              </w:rPr>
              <w:t xml:space="preserve"> </w:t>
            </w:r>
            <w:r w:rsidRPr="006D3177">
              <w:t>the</w:t>
            </w:r>
            <w:r w:rsidRPr="006D3177">
              <w:rPr>
                <w:spacing w:val="-5"/>
              </w:rPr>
              <w:t xml:space="preserve"> </w:t>
            </w:r>
            <w:r w:rsidRPr="006D3177">
              <w:t>project</w:t>
            </w:r>
            <w:r w:rsidRPr="006D3177">
              <w:rPr>
                <w:spacing w:val="-4"/>
              </w:rPr>
              <w:t xml:space="preserve"> </w:t>
            </w:r>
            <w:r w:rsidRPr="006D3177">
              <w:rPr>
                <w:spacing w:val="-3"/>
              </w:rPr>
              <w:t>have</w:t>
            </w:r>
            <w:r w:rsidRPr="006D3177">
              <w:rPr>
                <w:spacing w:val="-7"/>
              </w:rPr>
              <w:t xml:space="preserve"> </w:t>
            </w:r>
            <w:r w:rsidRPr="006D3177">
              <w:t>a</w:t>
            </w:r>
            <w:r w:rsidRPr="006D3177">
              <w:rPr>
                <w:spacing w:val="-5"/>
              </w:rPr>
              <w:t xml:space="preserve"> </w:t>
            </w:r>
            <w:r w:rsidRPr="006D3177">
              <w:t>high</w:t>
            </w:r>
            <w:r w:rsidRPr="006D3177">
              <w:rPr>
                <w:spacing w:val="-8"/>
              </w:rPr>
              <w:t xml:space="preserve"> </w:t>
            </w:r>
            <w:r w:rsidRPr="006D3177">
              <w:t>likelihood</w:t>
            </w:r>
            <w:r w:rsidRPr="006D3177">
              <w:rPr>
                <w:spacing w:val="-10"/>
              </w:rPr>
              <w:t xml:space="preserve"> </w:t>
            </w:r>
            <w:r w:rsidR="006D3177">
              <w:t>of providing</w:t>
            </w:r>
            <w:r w:rsidRPr="006D3177">
              <w:rPr>
                <w:spacing w:val="-10"/>
              </w:rPr>
              <w:t xml:space="preserve"> </w:t>
            </w:r>
            <w:r w:rsidRPr="006D3177">
              <w:t>long-term benefits for DFHP priority species and</w:t>
            </w:r>
            <w:r w:rsidRPr="006D3177">
              <w:rPr>
                <w:spacing w:val="-28"/>
              </w:rPr>
              <w:t xml:space="preserve"> </w:t>
            </w:r>
            <w:r w:rsidRPr="006D3177">
              <w:t>habitats?</w:t>
            </w:r>
          </w:p>
          <w:p w14:paraId="2EDE5773" w14:textId="77777777" w:rsidR="00A4135C" w:rsidRPr="006D3177" w:rsidRDefault="00744179" w:rsidP="006D31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9" w:line="21" w:lineRule="atLeast"/>
              <w:ind w:right="146" w:hanging="360"/>
              <w:rPr>
                <w:sz w:val="24"/>
              </w:rPr>
            </w:pPr>
            <w:r w:rsidRPr="006D3177">
              <w:t>Does</w:t>
            </w:r>
            <w:r w:rsidRPr="006D3177">
              <w:rPr>
                <w:spacing w:val="-10"/>
              </w:rPr>
              <w:t xml:space="preserve"> </w:t>
            </w:r>
            <w:r w:rsidRPr="006D3177">
              <w:t>the</w:t>
            </w:r>
            <w:r w:rsidRPr="006D3177">
              <w:rPr>
                <w:spacing w:val="-8"/>
              </w:rPr>
              <w:t xml:space="preserve"> </w:t>
            </w:r>
            <w:r w:rsidRPr="006D3177">
              <w:t>project</w:t>
            </w:r>
            <w:r w:rsidRPr="006D3177">
              <w:rPr>
                <w:spacing w:val="-12"/>
              </w:rPr>
              <w:t xml:space="preserve"> </w:t>
            </w:r>
            <w:r w:rsidRPr="006D3177">
              <w:t>applicant</w:t>
            </w:r>
            <w:r w:rsidRPr="006D3177">
              <w:rPr>
                <w:spacing w:val="-9"/>
              </w:rPr>
              <w:t xml:space="preserve"> </w:t>
            </w:r>
            <w:r w:rsidRPr="006D3177">
              <w:t>and</w:t>
            </w:r>
            <w:r w:rsidRPr="006D3177">
              <w:rPr>
                <w:spacing w:val="-11"/>
              </w:rPr>
              <w:t xml:space="preserve"> </w:t>
            </w:r>
            <w:r w:rsidRPr="006D3177">
              <w:t>partners</w:t>
            </w:r>
            <w:r w:rsidRPr="006D3177">
              <w:rPr>
                <w:spacing w:val="-8"/>
              </w:rPr>
              <w:t xml:space="preserve"> </w:t>
            </w:r>
            <w:r w:rsidRPr="006D3177">
              <w:rPr>
                <w:spacing w:val="-4"/>
              </w:rPr>
              <w:t>have</w:t>
            </w:r>
            <w:r w:rsidRPr="006D3177">
              <w:rPr>
                <w:spacing w:val="-10"/>
              </w:rPr>
              <w:t xml:space="preserve"> </w:t>
            </w:r>
            <w:r w:rsidRPr="006D3177">
              <w:t>sufficient</w:t>
            </w:r>
            <w:r w:rsidRPr="006D3177">
              <w:rPr>
                <w:spacing w:val="-12"/>
              </w:rPr>
              <w:t xml:space="preserve"> </w:t>
            </w:r>
            <w:r w:rsidRPr="006D3177">
              <w:t>technical qualifications to complete the</w:t>
            </w:r>
            <w:r w:rsidRPr="006D3177">
              <w:rPr>
                <w:spacing w:val="-16"/>
              </w:rPr>
              <w:t xml:space="preserve"> </w:t>
            </w:r>
            <w:r w:rsidRPr="006D3177">
              <w:t>project?</w:t>
            </w:r>
          </w:p>
        </w:tc>
        <w:tc>
          <w:tcPr>
            <w:tcW w:w="1769" w:type="dxa"/>
            <w:vAlign w:val="center"/>
          </w:tcPr>
          <w:p w14:paraId="22CDA647" w14:textId="77777777" w:rsidR="00A4135C" w:rsidRPr="006D3177" w:rsidRDefault="00744179">
            <w:pPr>
              <w:pStyle w:val="TableParagraph"/>
              <w:spacing w:before="211"/>
              <w:ind w:left="763"/>
              <w:rPr>
                <w:sz w:val="24"/>
              </w:rPr>
            </w:pPr>
            <w:r w:rsidRPr="006D3177">
              <w:rPr>
                <w:sz w:val="24"/>
              </w:rPr>
              <w:t>15</w:t>
            </w:r>
          </w:p>
        </w:tc>
      </w:tr>
      <w:tr w:rsidR="00A4135C" w:rsidRPr="006D3177" w14:paraId="5B7B9520" w14:textId="77777777" w:rsidTr="006D3177">
        <w:trPr>
          <w:trHeight w:val="804"/>
        </w:trPr>
        <w:tc>
          <w:tcPr>
            <w:tcW w:w="439" w:type="dxa"/>
          </w:tcPr>
          <w:p w14:paraId="6EA5CA04" w14:textId="77777777" w:rsidR="00A4135C" w:rsidRPr="006D3177" w:rsidRDefault="00744179">
            <w:pPr>
              <w:pStyle w:val="TableParagraph"/>
              <w:spacing w:line="263" w:lineRule="exact"/>
              <w:ind w:left="89" w:right="115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4.</w:t>
            </w:r>
          </w:p>
        </w:tc>
        <w:tc>
          <w:tcPr>
            <w:tcW w:w="6571" w:type="dxa"/>
          </w:tcPr>
          <w:p w14:paraId="6943E2B4" w14:textId="77777777" w:rsidR="00A4135C" w:rsidRPr="006D3177" w:rsidRDefault="006D3177" w:rsidP="006D3177">
            <w:pPr>
              <w:pStyle w:val="TableParagraph"/>
              <w:spacing w:line="21" w:lineRule="atLeast"/>
              <w:ind w:left="110"/>
              <w:rPr>
                <w:b/>
              </w:rPr>
            </w:pPr>
            <w:r>
              <w:rPr>
                <w:b/>
              </w:rPr>
              <w:t>Proposal F</w:t>
            </w:r>
            <w:r w:rsidR="00744179" w:rsidRPr="006D3177">
              <w:rPr>
                <w:b/>
              </w:rPr>
              <w:t>ormat</w:t>
            </w:r>
          </w:p>
          <w:p w14:paraId="6C5CF8EB" w14:textId="77777777" w:rsidR="006D3177" w:rsidRDefault="00744179" w:rsidP="006D317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1" w:lineRule="atLeast"/>
            </w:pPr>
            <w:r w:rsidRPr="006D3177">
              <w:t>Did</w:t>
            </w:r>
            <w:r w:rsidRPr="006D3177">
              <w:rPr>
                <w:spacing w:val="-8"/>
              </w:rPr>
              <w:t xml:space="preserve"> </w:t>
            </w:r>
            <w:r w:rsidRPr="006D3177">
              <w:t>the</w:t>
            </w:r>
            <w:r w:rsidRPr="006D3177">
              <w:rPr>
                <w:spacing w:val="-5"/>
              </w:rPr>
              <w:t xml:space="preserve"> </w:t>
            </w:r>
            <w:r w:rsidRPr="006D3177">
              <w:t>project</w:t>
            </w:r>
            <w:r w:rsidRPr="006D3177">
              <w:rPr>
                <w:spacing w:val="-9"/>
              </w:rPr>
              <w:t xml:space="preserve"> </w:t>
            </w:r>
            <w:r w:rsidRPr="006D3177">
              <w:t>applicant</w:t>
            </w:r>
            <w:r w:rsidRPr="006D3177">
              <w:rPr>
                <w:spacing w:val="-4"/>
              </w:rPr>
              <w:t xml:space="preserve"> </w:t>
            </w:r>
            <w:r w:rsidRPr="006D3177">
              <w:t>provide</w:t>
            </w:r>
            <w:r w:rsidRPr="006D3177">
              <w:rPr>
                <w:spacing w:val="-7"/>
              </w:rPr>
              <w:t xml:space="preserve"> </w:t>
            </w:r>
            <w:r w:rsidRPr="006D3177">
              <w:t>all</w:t>
            </w:r>
            <w:r w:rsidRPr="006D3177">
              <w:rPr>
                <w:spacing w:val="-4"/>
              </w:rPr>
              <w:t xml:space="preserve"> </w:t>
            </w:r>
            <w:r w:rsidRPr="006D3177">
              <w:t>of</w:t>
            </w:r>
            <w:r w:rsidRPr="006D3177">
              <w:rPr>
                <w:spacing w:val="-9"/>
              </w:rPr>
              <w:t xml:space="preserve"> </w:t>
            </w:r>
            <w:r w:rsidRPr="006D3177">
              <w:t>the</w:t>
            </w:r>
            <w:r w:rsidRPr="006D3177">
              <w:rPr>
                <w:spacing w:val="-7"/>
              </w:rPr>
              <w:t xml:space="preserve"> </w:t>
            </w:r>
            <w:r w:rsidRPr="006D3177">
              <w:t>information</w:t>
            </w:r>
            <w:r w:rsidRPr="006D3177">
              <w:rPr>
                <w:spacing w:val="-12"/>
              </w:rPr>
              <w:t xml:space="preserve"> </w:t>
            </w:r>
            <w:r w:rsidR="006D3177">
              <w:t>required</w:t>
            </w:r>
          </w:p>
          <w:p w14:paraId="45C62DEE" w14:textId="77777777" w:rsidR="00A4135C" w:rsidRPr="006D3177" w:rsidRDefault="006D3177" w:rsidP="006D3177">
            <w:pPr>
              <w:pStyle w:val="TableParagraph"/>
              <w:tabs>
                <w:tab w:val="left" w:pos="830"/>
              </w:tabs>
              <w:spacing w:line="21" w:lineRule="atLeast"/>
            </w:pPr>
            <w:r>
              <w:t>in</w:t>
            </w:r>
            <w:r w:rsidR="00744179" w:rsidRPr="006D3177">
              <w:t xml:space="preserve"> the RFP and in the proper format?</w:t>
            </w:r>
          </w:p>
        </w:tc>
        <w:tc>
          <w:tcPr>
            <w:tcW w:w="1769" w:type="dxa"/>
            <w:vAlign w:val="center"/>
          </w:tcPr>
          <w:p w14:paraId="5EDCE64A" w14:textId="77777777" w:rsidR="00A4135C" w:rsidRPr="006D3177" w:rsidRDefault="00744179">
            <w:pPr>
              <w:pStyle w:val="TableParagraph"/>
              <w:ind w:left="823"/>
              <w:rPr>
                <w:sz w:val="24"/>
              </w:rPr>
            </w:pPr>
            <w:r w:rsidRPr="006D3177">
              <w:rPr>
                <w:sz w:val="24"/>
              </w:rPr>
              <w:t>5</w:t>
            </w:r>
          </w:p>
        </w:tc>
      </w:tr>
      <w:tr w:rsidR="00A4135C" w:rsidRPr="006D3177" w14:paraId="1372F467" w14:textId="77777777" w:rsidTr="006D3177">
        <w:trPr>
          <w:trHeight w:val="2055"/>
        </w:trPr>
        <w:tc>
          <w:tcPr>
            <w:tcW w:w="439" w:type="dxa"/>
          </w:tcPr>
          <w:p w14:paraId="2F14CA36" w14:textId="77777777" w:rsidR="00A4135C" w:rsidRPr="006D3177" w:rsidRDefault="00744179">
            <w:pPr>
              <w:pStyle w:val="TableParagraph"/>
              <w:spacing w:line="264" w:lineRule="exact"/>
              <w:ind w:left="89" w:right="115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5.</w:t>
            </w:r>
          </w:p>
        </w:tc>
        <w:tc>
          <w:tcPr>
            <w:tcW w:w="6571" w:type="dxa"/>
          </w:tcPr>
          <w:p w14:paraId="4B9E4E70" w14:textId="77777777" w:rsidR="00A4135C" w:rsidRPr="006D3177" w:rsidRDefault="00744179" w:rsidP="006D3177">
            <w:pPr>
              <w:pStyle w:val="TableParagraph"/>
              <w:spacing w:line="21" w:lineRule="atLeast"/>
              <w:ind w:left="110"/>
              <w:rPr>
                <w:b/>
              </w:rPr>
            </w:pPr>
            <w:r w:rsidRPr="006D3177">
              <w:rPr>
                <w:b/>
              </w:rPr>
              <w:t>Partnerships/Community Support</w:t>
            </w:r>
          </w:p>
          <w:p w14:paraId="1333E9D8" w14:textId="77777777" w:rsidR="00A4135C" w:rsidRPr="006D3177" w:rsidRDefault="00744179" w:rsidP="006D317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1" w:lineRule="atLeast"/>
              <w:ind w:right="240"/>
            </w:pPr>
            <w:r w:rsidRPr="006D3177">
              <w:t>Does</w:t>
            </w:r>
            <w:r w:rsidRPr="006D3177">
              <w:rPr>
                <w:spacing w:val="-9"/>
              </w:rPr>
              <w:t xml:space="preserve"> </w:t>
            </w:r>
            <w:r w:rsidRPr="006D3177">
              <w:t>the</w:t>
            </w:r>
            <w:r w:rsidRPr="006D3177">
              <w:rPr>
                <w:spacing w:val="-7"/>
              </w:rPr>
              <w:t xml:space="preserve"> </w:t>
            </w:r>
            <w:r w:rsidRPr="006D3177">
              <w:t>project</w:t>
            </w:r>
            <w:r w:rsidRPr="006D3177">
              <w:rPr>
                <w:spacing w:val="-6"/>
              </w:rPr>
              <w:t xml:space="preserve"> </w:t>
            </w:r>
            <w:r w:rsidRPr="006D3177">
              <w:rPr>
                <w:spacing w:val="-3"/>
              </w:rPr>
              <w:t>have</w:t>
            </w:r>
            <w:r w:rsidRPr="006D3177">
              <w:rPr>
                <w:spacing w:val="-9"/>
              </w:rPr>
              <w:t xml:space="preserve"> </w:t>
            </w:r>
            <w:r w:rsidRPr="006D3177">
              <w:t>multiple</w:t>
            </w:r>
            <w:r w:rsidRPr="006D3177">
              <w:rPr>
                <w:spacing w:val="-9"/>
              </w:rPr>
              <w:t xml:space="preserve"> </w:t>
            </w:r>
            <w:r w:rsidRPr="006D3177">
              <w:t>and</w:t>
            </w:r>
            <w:r w:rsidRPr="006D3177">
              <w:rPr>
                <w:spacing w:val="-9"/>
              </w:rPr>
              <w:t xml:space="preserve"> </w:t>
            </w:r>
            <w:r w:rsidRPr="006D3177">
              <w:t>diverse</w:t>
            </w:r>
            <w:r w:rsidRPr="006D3177">
              <w:rPr>
                <w:spacing w:val="-7"/>
              </w:rPr>
              <w:t xml:space="preserve"> </w:t>
            </w:r>
            <w:r w:rsidRPr="006D3177">
              <w:t>partners</w:t>
            </w:r>
            <w:r w:rsidRPr="006D3177">
              <w:rPr>
                <w:spacing w:val="-7"/>
              </w:rPr>
              <w:t xml:space="preserve"> </w:t>
            </w:r>
            <w:r w:rsidRPr="006D3177">
              <w:t>working</w:t>
            </w:r>
            <w:r w:rsidRPr="006D3177">
              <w:rPr>
                <w:spacing w:val="-11"/>
              </w:rPr>
              <w:t xml:space="preserve"> </w:t>
            </w:r>
            <w:r w:rsidRPr="006D3177">
              <w:t>in collaboration?</w:t>
            </w:r>
          </w:p>
          <w:p w14:paraId="499EBE10" w14:textId="0E23E266" w:rsidR="00A4135C" w:rsidRPr="006D3177" w:rsidRDefault="00744179" w:rsidP="006D3177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8" w:line="21" w:lineRule="atLeast"/>
              <w:ind w:left="829" w:right="560" w:hanging="359"/>
              <w:rPr>
                <w:sz w:val="24"/>
              </w:rPr>
            </w:pPr>
            <w:r w:rsidRPr="006D3177">
              <w:t>Are there letters of support or signed documentation from approving</w:t>
            </w:r>
            <w:r w:rsidRPr="006D3177">
              <w:rPr>
                <w:spacing w:val="-14"/>
              </w:rPr>
              <w:t xml:space="preserve"> </w:t>
            </w:r>
            <w:r w:rsidRPr="006D3177">
              <w:t>officials</w:t>
            </w:r>
            <w:r w:rsidR="001C4C10">
              <w:t>, including the appropriate State Department,</w:t>
            </w:r>
            <w:r w:rsidRPr="006D3177">
              <w:rPr>
                <w:spacing w:val="-10"/>
              </w:rPr>
              <w:t xml:space="preserve"> </w:t>
            </w:r>
            <w:r w:rsidRPr="006D3177">
              <w:t>and/or</w:t>
            </w:r>
            <w:r w:rsidRPr="006D3177">
              <w:rPr>
                <w:spacing w:val="-10"/>
              </w:rPr>
              <w:t xml:space="preserve"> </w:t>
            </w:r>
            <w:r w:rsidRPr="006D3177">
              <w:t>affected</w:t>
            </w:r>
            <w:r w:rsidRPr="006D3177">
              <w:rPr>
                <w:spacing w:val="-13"/>
              </w:rPr>
              <w:t xml:space="preserve"> </w:t>
            </w:r>
            <w:r w:rsidRPr="006D3177">
              <w:t>landowners</w:t>
            </w:r>
            <w:r w:rsidRPr="006D3177">
              <w:rPr>
                <w:spacing w:val="-10"/>
              </w:rPr>
              <w:t xml:space="preserve"> </w:t>
            </w:r>
            <w:r w:rsidRPr="006D3177">
              <w:t>stating</w:t>
            </w:r>
            <w:r w:rsidRPr="006D3177">
              <w:rPr>
                <w:spacing w:val="-15"/>
              </w:rPr>
              <w:t xml:space="preserve"> </w:t>
            </w:r>
            <w:r w:rsidRPr="006D3177">
              <w:t>their commitment to the proposed</w:t>
            </w:r>
            <w:r w:rsidRPr="006D3177">
              <w:rPr>
                <w:spacing w:val="-10"/>
              </w:rPr>
              <w:t xml:space="preserve"> </w:t>
            </w:r>
            <w:r w:rsidRPr="006D3177">
              <w:t>project?</w:t>
            </w:r>
          </w:p>
          <w:p w14:paraId="69EE474C" w14:textId="77777777" w:rsidR="00A4135C" w:rsidRPr="006D3177" w:rsidRDefault="00744179" w:rsidP="006D317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1" w:lineRule="atLeast"/>
              <w:ind w:hanging="360"/>
            </w:pPr>
            <w:r w:rsidRPr="006D3177">
              <w:t>Does</w:t>
            </w:r>
            <w:r w:rsidRPr="006D3177">
              <w:rPr>
                <w:spacing w:val="-6"/>
              </w:rPr>
              <w:t xml:space="preserve"> </w:t>
            </w:r>
            <w:r w:rsidRPr="006D3177">
              <w:t>the</w:t>
            </w:r>
            <w:r w:rsidRPr="006D3177">
              <w:rPr>
                <w:spacing w:val="-4"/>
              </w:rPr>
              <w:t xml:space="preserve"> </w:t>
            </w:r>
            <w:r w:rsidRPr="006D3177">
              <w:t>project</w:t>
            </w:r>
            <w:r w:rsidRPr="006D3177">
              <w:rPr>
                <w:spacing w:val="-3"/>
              </w:rPr>
              <w:t xml:space="preserve"> have</w:t>
            </w:r>
            <w:r w:rsidRPr="006D3177">
              <w:rPr>
                <w:spacing w:val="-6"/>
              </w:rPr>
              <w:t xml:space="preserve"> </w:t>
            </w:r>
            <w:r w:rsidRPr="006D3177">
              <w:t>a</w:t>
            </w:r>
            <w:r w:rsidRPr="006D3177">
              <w:rPr>
                <w:spacing w:val="-4"/>
              </w:rPr>
              <w:t xml:space="preserve"> </w:t>
            </w:r>
            <w:r w:rsidRPr="006D3177">
              <w:t>high</w:t>
            </w:r>
            <w:r w:rsidRPr="006D3177">
              <w:rPr>
                <w:spacing w:val="-4"/>
              </w:rPr>
              <w:t xml:space="preserve"> </w:t>
            </w:r>
            <w:r w:rsidRPr="006D3177">
              <w:t>probability</w:t>
            </w:r>
            <w:r w:rsidRPr="006D3177">
              <w:rPr>
                <w:spacing w:val="-8"/>
              </w:rPr>
              <w:t xml:space="preserve"> </w:t>
            </w:r>
            <w:r w:rsidRPr="006D3177">
              <w:t>of</w:t>
            </w:r>
            <w:r w:rsidRPr="006D3177">
              <w:rPr>
                <w:spacing w:val="-3"/>
              </w:rPr>
              <w:t xml:space="preserve"> </w:t>
            </w:r>
            <w:r w:rsidRPr="006D3177">
              <w:t>being</w:t>
            </w:r>
            <w:r w:rsidRPr="006D3177">
              <w:rPr>
                <w:spacing w:val="-10"/>
              </w:rPr>
              <w:t xml:space="preserve"> </w:t>
            </w:r>
            <w:r w:rsidRPr="006D3177">
              <w:t>completed</w:t>
            </w:r>
            <w:r w:rsidRPr="006D3177">
              <w:rPr>
                <w:spacing w:val="-6"/>
              </w:rPr>
              <w:t xml:space="preserve"> </w:t>
            </w:r>
            <w:r w:rsidRPr="006D3177">
              <w:t>in</w:t>
            </w:r>
          </w:p>
          <w:p w14:paraId="7532267E" w14:textId="77777777" w:rsidR="00A4135C" w:rsidRPr="006D3177" w:rsidRDefault="00744179" w:rsidP="006D3177">
            <w:pPr>
              <w:pStyle w:val="TableParagraph"/>
              <w:spacing w:line="21" w:lineRule="atLeast"/>
            </w:pPr>
            <w:r w:rsidRPr="006D3177">
              <w:t>the next 2 years if it is funded?</w:t>
            </w:r>
          </w:p>
        </w:tc>
        <w:tc>
          <w:tcPr>
            <w:tcW w:w="1769" w:type="dxa"/>
            <w:vAlign w:val="center"/>
          </w:tcPr>
          <w:p w14:paraId="1FFBA198" w14:textId="77777777" w:rsidR="00A4135C" w:rsidRPr="006D3177" w:rsidRDefault="00744179">
            <w:pPr>
              <w:pStyle w:val="TableParagraph"/>
              <w:spacing w:before="234"/>
              <w:ind w:left="763"/>
              <w:rPr>
                <w:sz w:val="24"/>
              </w:rPr>
            </w:pPr>
            <w:r w:rsidRPr="006D3177">
              <w:rPr>
                <w:sz w:val="24"/>
              </w:rPr>
              <w:t>15</w:t>
            </w:r>
          </w:p>
        </w:tc>
      </w:tr>
    </w:tbl>
    <w:p w14:paraId="3C16BF07" w14:textId="77777777" w:rsidR="00A4135C" w:rsidRPr="006D3177" w:rsidRDefault="00A4135C">
      <w:pPr>
        <w:rPr>
          <w:sz w:val="24"/>
        </w:rPr>
        <w:sectPr w:rsidR="00A4135C" w:rsidRPr="006D3177">
          <w:type w:val="continuous"/>
          <w:pgSz w:w="12240" w:h="15840"/>
          <w:pgMar w:top="720" w:right="1480" w:bottom="280" w:left="1160" w:header="720" w:footer="720" w:gutter="0"/>
          <w:cols w:space="720"/>
        </w:sectPr>
      </w:pPr>
    </w:p>
    <w:tbl>
      <w:tblPr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6571"/>
        <w:gridCol w:w="1800"/>
      </w:tblGrid>
      <w:tr w:rsidR="00A4135C" w:rsidRPr="006D3177" w14:paraId="4F631E48" w14:textId="77777777" w:rsidTr="006D3177">
        <w:trPr>
          <w:trHeight w:val="2148"/>
        </w:trPr>
        <w:tc>
          <w:tcPr>
            <w:tcW w:w="439" w:type="dxa"/>
          </w:tcPr>
          <w:p w14:paraId="4FAB3E71" w14:textId="77777777" w:rsidR="00A4135C" w:rsidRPr="006D3177" w:rsidRDefault="00744179">
            <w:pPr>
              <w:pStyle w:val="TableParagraph"/>
              <w:spacing w:line="264" w:lineRule="exact"/>
              <w:ind w:left="89" w:right="115"/>
              <w:jc w:val="center"/>
              <w:rPr>
                <w:sz w:val="24"/>
              </w:rPr>
            </w:pPr>
            <w:r w:rsidRPr="006D3177">
              <w:rPr>
                <w:sz w:val="24"/>
              </w:rPr>
              <w:lastRenderedPageBreak/>
              <w:t>6.</w:t>
            </w:r>
          </w:p>
        </w:tc>
        <w:tc>
          <w:tcPr>
            <w:tcW w:w="6571" w:type="dxa"/>
          </w:tcPr>
          <w:p w14:paraId="77875927" w14:textId="77777777" w:rsidR="00A4135C" w:rsidRPr="006D3177" w:rsidRDefault="00744179" w:rsidP="006D3177">
            <w:pPr>
              <w:pStyle w:val="TableParagraph"/>
              <w:spacing w:line="21" w:lineRule="atLeast"/>
              <w:ind w:left="110" w:right="180"/>
              <w:rPr>
                <w:b/>
              </w:rPr>
            </w:pPr>
            <w:r w:rsidRPr="006D3177">
              <w:rPr>
                <w:b/>
              </w:rPr>
              <w:t>Environmental and Regulatory Compliance (e.g., ESA, NEPA, 404 permits, or other permits as required)</w:t>
            </w:r>
          </w:p>
          <w:p w14:paraId="1E7420C9" w14:textId="77777777" w:rsidR="00A4135C" w:rsidRPr="006D3177" w:rsidRDefault="00744179" w:rsidP="006D3177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1" w:lineRule="atLeast"/>
              <w:ind w:right="146" w:hanging="360"/>
              <w:jc w:val="both"/>
            </w:pPr>
            <w:r w:rsidRPr="006D3177">
              <w:t>Has</w:t>
            </w:r>
            <w:r w:rsidRPr="006D3177">
              <w:rPr>
                <w:spacing w:val="-9"/>
              </w:rPr>
              <w:t xml:space="preserve"> </w:t>
            </w:r>
            <w:r w:rsidRPr="006D3177">
              <w:t>project</w:t>
            </w:r>
            <w:r w:rsidRPr="006D3177">
              <w:rPr>
                <w:spacing w:val="-11"/>
              </w:rPr>
              <w:t xml:space="preserve"> </w:t>
            </w:r>
            <w:r w:rsidRPr="006D3177">
              <w:t>applicant</w:t>
            </w:r>
            <w:r w:rsidRPr="006D3177">
              <w:rPr>
                <w:spacing w:val="-8"/>
              </w:rPr>
              <w:t xml:space="preserve"> </w:t>
            </w:r>
            <w:r w:rsidRPr="006D3177">
              <w:t>demonstrated</w:t>
            </w:r>
            <w:r w:rsidRPr="006D3177">
              <w:rPr>
                <w:spacing w:val="-12"/>
              </w:rPr>
              <w:t xml:space="preserve"> </w:t>
            </w:r>
            <w:r w:rsidRPr="006D3177">
              <w:t>adequate</w:t>
            </w:r>
            <w:r w:rsidRPr="006D3177">
              <w:rPr>
                <w:spacing w:val="-9"/>
              </w:rPr>
              <w:t xml:space="preserve"> </w:t>
            </w:r>
            <w:r w:rsidRPr="006D3177">
              <w:t>planning</w:t>
            </w:r>
            <w:r w:rsidRPr="006D3177">
              <w:rPr>
                <w:spacing w:val="-13"/>
              </w:rPr>
              <w:t xml:space="preserve"> </w:t>
            </w:r>
            <w:r w:rsidRPr="006D3177">
              <w:t>to</w:t>
            </w:r>
            <w:r w:rsidRPr="006D3177">
              <w:rPr>
                <w:spacing w:val="-9"/>
              </w:rPr>
              <w:t xml:space="preserve"> </w:t>
            </w:r>
            <w:r w:rsidRPr="006D3177">
              <w:t>ensure project implementation and</w:t>
            </w:r>
            <w:r w:rsidRPr="006D3177">
              <w:rPr>
                <w:spacing w:val="-14"/>
              </w:rPr>
              <w:t xml:space="preserve"> </w:t>
            </w:r>
            <w:r w:rsidRPr="006D3177">
              <w:t>completion?</w:t>
            </w:r>
          </w:p>
          <w:p w14:paraId="681A7CFC" w14:textId="0C073CB1" w:rsidR="00A4135C" w:rsidRPr="006D3177" w:rsidRDefault="00744179" w:rsidP="006D3177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1" w:lineRule="atLeast"/>
              <w:ind w:left="829" w:right="106" w:hanging="359"/>
            </w:pPr>
            <w:r w:rsidRPr="006D3177">
              <w:t>Which NEPA, 404</w:t>
            </w:r>
            <w:r w:rsidR="006D3177">
              <w:t>,</w:t>
            </w:r>
            <w:r w:rsidRPr="006D3177">
              <w:t xml:space="preserve"> </w:t>
            </w:r>
            <w:r w:rsidR="00962318">
              <w:t>N</w:t>
            </w:r>
            <w:r w:rsidR="00CE05D2">
              <w:t>HPA,</w:t>
            </w:r>
            <w:r w:rsidR="00962318">
              <w:t xml:space="preserve"> Section 7</w:t>
            </w:r>
            <w:r w:rsidR="00CE05D2">
              <w:t xml:space="preserve"> </w:t>
            </w:r>
            <w:r w:rsidRPr="006D3177">
              <w:rPr>
                <w:spacing w:val="-3"/>
              </w:rPr>
              <w:t xml:space="preserve">or </w:t>
            </w:r>
            <w:r w:rsidRPr="006D3177">
              <w:t xml:space="preserve">other state and federal permits are needed to execute the </w:t>
            </w:r>
            <w:r w:rsidR="00577D94" w:rsidRPr="006D3177">
              <w:rPr>
                <w:spacing w:val="-3"/>
              </w:rPr>
              <w:t>project,</w:t>
            </w:r>
            <w:r w:rsidRPr="006D3177">
              <w:rPr>
                <w:spacing w:val="-3"/>
              </w:rPr>
              <w:t xml:space="preserve"> </w:t>
            </w:r>
            <w:r w:rsidRPr="006D3177">
              <w:t xml:space="preserve">and </w:t>
            </w:r>
            <w:r w:rsidRPr="006D3177">
              <w:rPr>
                <w:spacing w:val="-4"/>
              </w:rPr>
              <w:t xml:space="preserve">have </w:t>
            </w:r>
            <w:r w:rsidRPr="006D3177">
              <w:t xml:space="preserve">they been acquired? </w:t>
            </w:r>
            <w:r w:rsidRPr="006D3177">
              <w:rPr>
                <w:spacing w:val="-4"/>
              </w:rPr>
              <w:t xml:space="preserve">If </w:t>
            </w:r>
            <w:r w:rsidRPr="006D3177">
              <w:t xml:space="preserve">not, </w:t>
            </w:r>
            <w:r w:rsidRPr="006D3177">
              <w:rPr>
                <w:spacing w:val="-3"/>
              </w:rPr>
              <w:t xml:space="preserve">when </w:t>
            </w:r>
            <w:r w:rsidRPr="006D3177">
              <w:t>will they be filed and obtained? (Projects with</w:t>
            </w:r>
            <w:r w:rsidRPr="006D3177">
              <w:rPr>
                <w:spacing w:val="6"/>
              </w:rPr>
              <w:t xml:space="preserve"> </w:t>
            </w:r>
            <w:r w:rsidRPr="006D3177">
              <w:t>completed</w:t>
            </w:r>
            <w:r w:rsidR="006D3177">
              <w:t xml:space="preserve"> </w:t>
            </w:r>
            <w:r w:rsidRPr="006D3177">
              <w:t>NEPA/state permits will receive higher priority).</w:t>
            </w:r>
          </w:p>
        </w:tc>
        <w:tc>
          <w:tcPr>
            <w:tcW w:w="1800" w:type="dxa"/>
            <w:vAlign w:val="center"/>
          </w:tcPr>
          <w:p w14:paraId="5B39B1B4" w14:textId="77777777" w:rsidR="00A4135C" w:rsidRPr="006D3177" w:rsidRDefault="00744179">
            <w:pPr>
              <w:pStyle w:val="TableParagraph"/>
              <w:ind w:left="672" w:right="688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10</w:t>
            </w:r>
          </w:p>
        </w:tc>
      </w:tr>
      <w:tr w:rsidR="00A4135C" w:rsidRPr="006D3177" w14:paraId="64EC773E" w14:textId="77777777" w:rsidTr="006D3177">
        <w:trPr>
          <w:trHeight w:val="2598"/>
        </w:trPr>
        <w:tc>
          <w:tcPr>
            <w:tcW w:w="439" w:type="dxa"/>
          </w:tcPr>
          <w:p w14:paraId="288D8C78" w14:textId="77777777" w:rsidR="00A4135C" w:rsidRPr="006D3177" w:rsidRDefault="00744179">
            <w:pPr>
              <w:pStyle w:val="TableParagraph"/>
              <w:spacing w:line="262" w:lineRule="exact"/>
              <w:ind w:left="89" w:right="115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7.</w:t>
            </w:r>
          </w:p>
        </w:tc>
        <w:tc>
          <w:tcPr>
            <w:tcW w:w="6571" w:type="dxa"/>
          </w:tcPr>
          <w:p w14:paraId="5952A90A" w14:textId="77777777" w:rsidR="00A4135C" w:rsidRPr="006D3177" w:rsidRDefault="00744179" w:rsidP="006D3177">
            <w:pPr>
              <w:pStyle w:val="TableParagraph"/>
              <w:spacing w:line="21" w:lineRule="atLeast"/>
              <w:ind w:left="110"/>
              <w:rPr>
                <w:b/>
              </w:rPr>
            </w:pPr>
            <w:r w:rsidRPr="006D3177">
              <w:rPr>
                <w:b/>
              </w:rPr>
              <w:t>Monitoring and Best Management Practices</w:t>
            </w:r>
          </w:p>
          <w:p w14:paraId="532BCF7B" w14:textId="77777777" w:rsidR="00A4135C" w:rsidRPr="006D3177" w:rsidRDefault="00744179" w:rsidP="006D3177">
            <w:pPr>
              <w:pStyle w:val="TableParagraph"/>
              <w:numPr>
                <w:ilvl w:val="0"/>
                <w:numId w:val="3"/>
              </w:numPr>
              <w:tabs>
                <w:tab w:val="left" w:pos="761"/>
              </w:tabs>
              <w:spacing w:line="21" w:lineRule="atLeast"/>
              <w:ind w:right="353" w:hanging="355"/>
            </w:pPr>
            <w:r w:rsidRPr="006D3177">
              <w:t>Does the proposal include a monitoring plan with clear objectives for e</w:t>
            </w:r>
            <w:r w:rsidR="006D3177">
              <w:t>valuating the success and goals of the project?</w:t>
            </w:r>
          </w:p>
          <w:p w14:paraId="52C37C45" w14:textId="02B55EB5" w:rsidR="00A4135C" w:rsidRDefault="00744179" w:rsidP="006D3177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</w:tabs>
              <w:spacing w:line="21" w:lineRule="atLeast"/>
              <w:ind w:right="608" w:hanging="355"/>
            </w:pPr>
            <w:r w:rsidRPr="006D3177">
              <w:t>Does</w:t>
            </w:r>
            <w:r w:rsidRPr="006D3177">
              <w:rPr>
                <w:spacing w:val="-12"/>
              </w:rPr>
              <w:t xml:space="preserve"> </w:t>
            </w:r>
            <w:r w:rsidRPr="006D3177">
              <w:t>the</w:t>
            </w:r>
            <w:r w:rsidRPr="006D3177">
              <w:rPr>
                <w:spacing w:val="-8"/>
              </w:rPr>
              <w:t xml:space="preserve"> </w:t>
            </w:r>
            <w:r w:rsidRPr="006D3177">
              <w:t>monitoring</w:t>
            </w:r>
            <w:r w:rsidRPr="006D3177">
              <w:rPr>
                <w:spacing w:val="-14"/>
              </w:rPr>
              <w:t xml:space="preserve"> </w:t>
            </w:r>
            <w:r w:rsidRPr="006D3177">
              <w:t>plan</w:t>
            </w:r>
            <w:r w:rsidRPr="006D3177">
              <w:rPr>
                <w:spacing w:val="-10"/>
              </w:rPr>
              <w:t xml:space="preserve"> </w:t>
            </w:r>
            <w:r w:rsidRPr="006D3177">
              <w:t>include</w:t>
            </w:r>
            <w:r w:rsidRPr="006D3177">
              <w:rPr>
                <w:spacing w:val="-8"/>
              </w:rPr>
              <w:t xml:space="preserve"> </w:t>
            </w:r>
            <w:r w:rsidRPr="006D3177">
              <w:t>both</w:t>
            </w:r>
            <w:r w:rsidRPr="006D3177">
              <w:rPr>
                <w:spacing w:val="-10"/>
              </w:rPr>
              <w:t xml:space="preserve"> </w:t>
            </w:r>
            <w:r w:rsidRPr="006D3177">
              <w:t>pre-</w:t>
            </w:r>
            <w:r w:rsidR="006D3177">
              <w:t xml:space="preserve"> </w:t>
            </w:r>
            <w:r w:rsidRPr="006D3177">
              <w:t>and</w:t>
            </w:r>
            <w:r w:rsidRPr="006D3177">
              <w:rPr>
                <w:spacing w:val="-10"/>
              </w:rPr>
              <w:t xml:space="preserve"> </w:t>
            </w:r>
            <w:r w:rsidRPr="006D3177">
              <w:t>post-project monitoring</w:t>
            </w:r>
            <w:r w:rsidRPr="006D3177">
              <w:rPr>
                <w:spacing w:val="-9"/>
              </w:rPr>
              <w:t xml:space="preserve"> </w:t>
            </w:r>
            <w:r w:rsidRPr="006D3177">
              <w:t>activities?</w:t>
            </w:r>
          </w:p>
          <w:p w14:paraId="02FF0080" w14:textId="0444FFB2" w:rsidR="003967F6" w:rsidRPr="006D3177" w:rsidRDefault="003967F6" w:rsidP="006D3177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</w:tabs>
              <w:spacing w:line="21" w:lineRule="atLeast"/>
              <w:ind w:right="608" w:hanging="355"/>
            </w:pPr>
            <w:r>
              <w:t xml:space="preserve">Does the monitoring plan include adaptive management strategies </w:t>
            </w:r>
            <w:r w:rsidR="00ED435C">
              <w:t xml:space="preserve">if monitoring shows project is </w:t>
            </w:r>
            <w:r w:rsidR="00B97FAA">
              <w:t>not meeting stated goals and objectives?</w:t>
            </w:r>
          </w:p>
          <w:p w14:paraId="3083540F" w14:textId="77777777" w:rsidR="00A4135C" w:rsidRPr="006D3177" w:rsidRDefault="00744179" w:rsidP="006D3177">
            <w:pPr>
              <w:pStyle w:val="TableParagraph"/>
              <w:numPr>
                <w:ilvl w:val="0"/>
                <w:numId w:val="3"/>
              </w:numPr>
              <w:tabs>
                <w:tab w:val="left" w:pos="761"/>
              </w:tabs>
              <w:spacing w:line="21" w:lineRule="atLeast"/>
              <w:ind w:left="792" w:right="489" w:hanging="354"/>
            </w:pPr>
            <w:r w:rsidRPr="006D3177">
              <w:t>Do the Best Management Practices or conservation actions proposed</w:t>
            </w:r>
            <w:r w:rsidRPr="006D3177">
              <w:rPr>
                <w:spacing w:val="-12"/>
              </w:rPr>
              <w:t xml:space="preserve"> </w:t>
            </w:r>
            <w:r w:rsidRPr="006D3177">
              <w:t>include</w:t>
            </w:r>
            <w:r w:rsidRPr="006D3177">
              <w:rPr>
                <w:spacing w:val="-7"/>
              </w:rPr>
              <w:t xml:space="preserve"> </w:t>
            </w:r>
            <w:r w:rsidRPr="006D3177">
              <w:t>a</w:t>
            </w:r>
            <w:r w:rsidRPr="006D3177">
              <w:rPr>
                <w:spacing w:val="-7"/>
              </w:rPr>
              <w:t xml:space="preserve"> </w:t>
            </w:r>
            <w:r w:rsidRPr="006D3177">
              <w:t>description</w:t>
            </w:r>
            <w:r w:rsidRPr="006D3177">
              <w:rPr>
                <w:spacing w:val="-8"/>
              </w:rPr>
              <w:t xml:space="preserve"> </w:t>
            </w:r>
            <w:r w:rsidRPr="006D3177">
              <w:t>and</w:t>
            </w:r>
            <w:r w:rsidRPr="006D3177">
              <w:rPr>
                <w:spacing w:val="-8"/>
              </w:rPr>
              <w:t xml:space="preserve"> </w:t>
            </w:r>
            <w:r w:rsidRPr="006D3177">
              <w:t>timeline</w:t>
            </w:r>
            <w:r w:rsidRPr="006D3177">
              <w:rPr>
                <w:spacing w:val="-6"/>
              </w:rPr>
              <w:t xml:space="preserve"> </w:t>
            </w:r>
            <w:r w:rsidRPr="006D3177">
              <w:rPr>
                <w:spacing w:val="-3"/>
              </w:rPr>
              <w:t>of</w:t>
            </w:r>
            <w:r w:rsidRPr="006D3177">
              <w:rPr>
                <w:spacing w:val="-9"/>
              </w:rPr>
              <w:t xml:space="preserve"> </w:t>
            </w:r>
            <w:r w:rsidRPr="006D3177">
              <w:t>the</w:t>
            </w:r>
            <w:r w:rsidRPr="006D3177">
              <w:rPr>
                <w:spacing w:val="-10"/>
              </w:rPr>
              <w:t xml:space="preserve"> </w:t>
            </w:r>
            <w:r w:rsidRPr="006D3177">
              <w:t xml:space="preserve">long-term maintenance responsibilities that assure the </w:t>
            </w:r>
            <w:r w:rsidRPr="006D3177">
              <w:rPr>
                <w:spacing w:val="-3"/>
              </w:rPr>
              <w:t xml:space="preserve">project will </w:t>
            </w:r>
            <w:r w:rsidRPr="006D3177">
              <w:t>be successful and the results</w:t>
            </w:r>
            <w:r w:rsidRPr="006D3177">
              <w:rPr>
                <w:spacing w:val="-20"/>
              </w:rPr>
              <w:t xml:space="preserve"> </w:t>
            </w:r>
            <w:r w:rsidRPr="006D3177">
              <w:t>sustainable?</w:t>
            </w:r>
          </w:p>
        </w:tc>
        <w:tc>
          <w:tcPr>
            <w:tcW w:w="1800" w:type="dxa"/>
            <w:vAlign w:val="center"/>
          </w:tcPr>
          <w:p w14:paraId="393C99FE" w14:textId="77777777" w:rsidR="00A4135C" w:rsidRPr="006D3177" w:rsidRDefault="00744179">
            <w:pPr>
              <w:pStyle w:val="TableParagraph"/>
              <w:spacing w:before="188"/>
              <w:ind w:left="672" w:right="662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10</w:t>
            </w:r>
          </w:p>
        </w:tc>
      </w:tr>
      <w:tr w:rsidR="00A4135C" w:rsidRPr="006D3177" w14:paraId="2801ECE4" w14:textId="77777777" w:rsidTr="00350017">
        <w:trPr>
          <w:trHeight w:val="2598"/>
        </w:trPr>
        <w:tc>
          <w:tcPr>
            <w:tcW w:w="439" w:type="dxa"/>
          </w:tcPr>
          <w:p w14:paraId="5EA77AC9" w14:textId="77777777" w:rsidR="00A4135C" w:rsidRPr="006D3177" w:rsidRDefault="00744179">
            <w:pPr>
              <w:pStyle w:val="TableParagraph"/>
              <w:spacing w:line="262" w:lineRule="exact"/>
              <w:ind w:left="89" w:right="115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8.</w:t>
            </w:r>
          </w:p>
        </w:tc>
        <w:tc>
          <w:tcPr>
            <w:tcW w:w="6571" w:type="dxa"/>
          </w:tcPr>
          <w:p w14:paraId="5A1E551F" w14:textId="77777777" w:rsidR="00A4135C" w:rsidRPr="006D3177" w:rsidRDefault="00744179" w:rsidP="006D3177">
            <w:pPr>
              <w:pStyle w:val="TableParagraph"/>
              <w:spacing w:line="21" w:lineRule="atLeast"/>
              <w:ind w:left="110"/>
              <w:rPr>
                <w:b/>
              </w:rPr>
            </w:pPr>
            <w:r w:rsidRPr="006D3177">
              <w:rPr>
                <w:b/>
              </w:rPr>
              <w:t>Budget</w:t>
            </w:r>
          </w:p>
          <w:p w14:paraId="58B479E0" w14:textId="77777777" w:rsidR="00A4135C" w:rsidRPr="006D3177" w:rsidRDefault="00744179" w:rsidP="006D317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1" w:lineRule="atLeast"/>
              <w:ind w:right="526" w:hanging="360"/>
            </w:pPr>
            <w:r w:rsidRPr="006D3177">
              <w:t>Are</w:t>
            </w:r>
            <w:r w:rsidRPr="006D3177">
              <w:rPr>
                <w:spacing w:val="-8"/>
              </w:rPr>
              <w:t xml:space="preserve"> </w:t>
            </w:r>
            <w:r w:rsidRPr="006D3177">
              <w:t>cost</w:t>
            </w:r>
            <w:r w:rsidRPr="006D3177">
              <w:rPr>
                <w:spacing w:val="-5"/>
              </w:rPr>
              <w:t xml:space="preserve"> </w:t>
            </w:r>
            <w:r w:rsidRPr="006D3177">
              <w:t>estimates</w:t>
            </w:r>
            <w:r w:rsidRPr="006D3177">
              <w:rPr>
                <w:spacing w:val="-8"/>
              </w:rPr>
              <w:t xml:space="preserve"> </w:t>
            </w:r>
            <w:r w:rsidRPr="006D3177">
              <w:t>appropriate,</w:t>
            </w:r>
            <w:r w:rsidRPr="006D3177">
              <w:rPr>
                <w:spacing w:val="-11"/>
              </w:rPr>
              <w:t xml:space="preserve"> </w:t>
            </w:r>
            <w:r w:rsidRPr="006D3177">
              <w:t>focused</w:t>
            </w:r>
            <w:r w:rsidRPr="006D3177">
              <w:rPr>
                <w:spacing w:val="-6"/>
              </w:rPr>
              <w:t xml:space="preserve"> </w:t>
            </w:r>
            <w:r w:rsidRPr="006D3177">
              <w:t>on</w:t>
            </w:r>
            <w:r w:rsidRPr="006D3177">
              <w:rPr>
                <w:spacing w:val="-11"/>
              </w:rPr>
              <w:t xml:space="preserve"> </w:t>
            </w:r>
            <w:r w:rsidRPr="006D3177">
              <w:t>actions</w:t>
            </w:r>
            <w:r w:rsidRPr="006D3177">
              <w:rPr>
                <w:spacing w:val="-11"/>
              </w:rPr>
              <w:t xml:space="preserve"> </w:t>
            </w:r>
            <w:r w:rsidRPr="006D3177">
              <w:t>linked</w:t>
            </w:r>
            <w:r w:rsidRPr="006D3177">
              <w:rPr>
                <w:spacing w:val="-9"/>
              </w:rPr>
              <w:t xml:space="preserve"> </w:t>
            </w:r>
            <w:r w:rsidRPr="006D3177">
              <w:t xml:space="preserve">to DFHP objectives, </w:t>
            </w:r>
            <w:r w:rsidRPr="006D3177">
              <w:rPr>
                <w:spacing w:val="-3"/>
              </w:rPr>
              <w:t xml:space="preserve">well </w:t>
            </w:r>
            <w:r w:rsidRPr="006D3177">
              <w:t>justified</w:t>
            </w:r>
            <w:r w:rsidR="00350017">
              <w:t>,</w:t>
            </w:r>
            <w:r w:rsidRPr="006D3177">
              <w:t xml:space="preserve"> and</w:t>
            </w:r>
            <w:r w:rsidRPr="006D3177">
              <w:rPr>
                <w:spacing w:val="-21"/>
              </w:rPr>
              <w:t xml:space="preserve"> </w:t>
            </w:r>
            <w:r w:rsidRPr="006D3177">
              <w:t>reasonable?</w:t>
            </w:r>
          </w:p>
          <w:p w14:paraId="1EB46AA2" w14:textId="5554D4BC" w:rsidR="00A4135C" w:rsidRPr="006D3177" w:rsidRDefault="00744179" w:rsidP="006D3177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1" w:lineRule="atLeast"/>
              <w:ind w:left="829" w:right="278" w:hanging="359"/>
            </w:pPr>
            <w:r w:rsidRPr="006D3177">
              <w:t>Does</w:t>
            </w:r>
            <w:r w:rsidRPr="006D3177">
              <w:rPr>
                <w:spacing w:val="-10"/>
              </w:rPr>
              <w:t xml:space="preserve"> </w:t>
            </w:r>
            <w:r w:rsidRPr="006D3177">
              <w:t>the</w:t>
            </w:r>
            <w:r w:rsidRPr="006D3177">
              <w:rPr>
                <w:spacing w:val="-8"/>
              </w:rPr>
              <w:t xml:space="preserve"> </w:t>
            </w:r>
            <w:r w:rsidRPr="006D3177">
              <w:t>project</w:t>
            </w:r>
            <w:r w:rsidRPr="006D3177">
              <w:rPr>
                <w:spacing w:val="-12"/>
              </w:rPr>
              <w:t xml:space="preserve"> </w:t>
            </w:r>
            <w:r w:rsidRPr="006D3177">
              <w:t>leverage</w:t>
            </w:r>
            <w:r w:rsidRPr="006D3177">
              <w:rPr>
                <w:spacing w:val="-10"/>
              </w:rPr>
              <w:t xml:space="preserve"> </w:t>
            </w:r>
            <w:r w:rsidRPr="006D3177">
              <w:t>other</w:t>
            </w:r>
            <w:r w:rsidRPr="006D3177">
              <w:rPr>
                <w:spacing w:val="-10"/>
              </w:rPr>
              <w:t xml:space="preserve"> </w:t>
            </w:r>
            <w:r w:rsidRPr="006D3177">
              <w:t>government</w:t>
            </w:r>
            <w:r w:rsidRPr="006D3177">
              <w:rPr>
                <w:spacing w:val="-7"/>
              </w:rPr>
              <w:t xml:space="preserve"> </w:t>
            </w:r>
            <w:r w:rsidRPr="006D3177">
              <w:t>or</w:t>
            </w:r>
            <w:r w:rsidRPr="006D3177">
              <w:rPr>
                <w:spacing w:val="-7"/>
              </w:rPr>
              <w:t xml:space="preserve"> </w:t>
            </w:r>
            <w:r w:rsidRPr="006D3177">
              <w:t>private</w:t>
            </w:r>
            <w:r w:rsidRPr="006D3177">
              <w:rPr>
                <w:spacing w:val="-12"/>
              </w:rPr>
              <w:t xml:space="preserve"> </w:t>
            </w:r>
            <w:r w:rsidRPr="006D3177">
              <w:t xml:space="preserve">funding or in-kind resources that </w:t>
            </w:r>
            <w:r w:rsidR="00B97FAA">
              <w:t>meet</w:t>
            </w:r>
            <w:r w:rsidRPr="006D3177">
              <w:t xml:space="preserve"> a 1 federal: 1 non- federal cost</w:t>
            </w:r>
            <w:r w:rsidRPr="006D3177">
              <w:rPr>
                <w:spacing w:val="-7"/>
              </w:rPr>
              <w:t xml:space="preserve"> </w:t>
            </w:r>
            <w:r w:rsidRPr="006D3177">
              <w:rPr>
                <w:spacing w:val="-2"/>
              </w:rPr>
              <w:t>share?</w:t>
            </w:r>
          </w:p>
          <w:p w14:paraId="0A6B7DAE" w14:textId="77777777" w:rsidR="00A4135C" w:rsidRPr="006D3177" w:rsidRDefault="00744179" w:rsidP="006D317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1" w:lineRule="atLeast"/>
              <w:ind w:right="468" w:hanging="360"/>
            </w:pPr>
            <w:r w:rsidRPr="006D3177">
              <w:t>Is</w:t>
            </w:r>
            <w:r w:rsidRPr="006D3177">
              <w:rPr>
                <w:spacing w:val="-8"/>
              </w:rPr>
              <w:t xml:space="preserve"> </w:t>
            </w:r>
            <w:r w:rsidRPr="006D3177">
              <w:t>partner</w:t>
            </w:r>
            <w:r w:rsidRPr="006D3177">
              <w:rPr>
                <w:spacing w:val="-10"/>
              </w:rPr>
              <w:t xml:space="preserve"> </w:t>
            </w:r>
            <w:r w:rsidRPr="006D3177">
              <w:t>funding</w:t>
            </w:r>
            <w:r w:rsidRPr="006D3177">
              <w:rPr>
                <w:spacing w:val="-14"/>
              </w:rPr>
              <w:t xml:space="preserve"> </w:t>
            </w:r>
            <w:r w:rsidRPr="006D3177">
              <w:t>and/or</w:t>
            </w:r>
            <w:r w:rsidRPr="006D3177">
              <w:rPr>
                <w:spacing w:val="-10"/>
              </w:rPr>
              <w:t xml:space="preserve"> </w:t>
            </w:r>
            <w:r w:rsidRPr="006D3177">
              <w:t>resources</w:t>
            </w:r>
            <w:r w:rsidRPr="006D3177">
              <w:rPr>
                <w:spacing w:val="-6"/>
              </w:rPr>
              <w:t xml:space="preserve"> </w:t>
            </w:r>
            <w:r w:rsidRPr="006D3177">
              <w:t>an</w:t>
            </w:r>
            <w:r w:rsidRPr="006D3177">
              <w:rPr>
                <w:spacing w:val="-11"/>
              </w:rPr>
              <w:t xml:space="preserve"> </w:t>
            </w:r>
            <w:r w:rsidRPr="006D3177">
              <w:t>important</w:t>
            </w:r>
            <w:r w:rsidRPr="006D3177">
              <w:rPr>
                <w:spacing w:val="-8"/>
              </w:rPr>
              <w:t xml:space="preserve"> </w:t>
            </w:r>
            <w:r w:rsidRPr="006D3177">
              <w:t>element</w:t>
            </w:r>
            <w:r w:rsidRPr="006D3177">
              <w:rPr>
                <w:spacing w:val="-5"/>
              </w:rPr>
              <w:t xml:space="preserve"> </w:t>
            </w:r>
            <w:r w:rsidRPr="006D3177">
              <w:rPr>
                <w:spacing w:val="-3"/>
              </w:rPr>
              <w:t xml:space="preserve">for </w:t>
            </w:r>
            <w:r w:rsidRPr="006D3177">
              <w:t>project</w:t>
            </w:r>
            <w:r w:rsidRPr="006D3177">
              <w:rPr>
                <w:spacing w:val="-4"/>
              </w:rPr>
              <w:t xml:space="preserve"> </w:t>
            </w:r>
            <w:r w:rsidRPr="006D3177">
              <w:rPr>
                <w:spacing w:val="-3"/>
              </w:rPr>
              <w:t>implementation?</w:t>
            </w:r>
          </w:p>
          <w:p w14:paraId="58C131DC" w14:textId="77777777" w:rsidR="00A4135C" w:rsidRPr="006D3177" w:rsidRDefault="00744179" w:rsidP="006D3177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1" w:lineRule="atLeast"/>
              <w:ind w:hanging="360"/>
            </w:pPr>
            <w:r w:rsidRPr="006D3177">
              <w:t>Does</w:t>
            </w:r>
            <w:r w:rsidRPr="006D3177">
              <w:rPr>
                <w:spacing w:val="-4"/>
              </w:rPr>
              <w:t xml:space="preserve"> </w:t>
            </w:r>
            <w:r w:rsidRPr="006D3177">
              <w:t>the</w:t>
            </w:r>
            <w:r w:rsidRPr="006D3177">
              <w:rPr>
                <w:spacing w:val="-2"/>
              </w:rPr>
              <w:t xml:space="preserve"> </w:t>
            </w:r>
            <w:r w:rsidRPr="006D3177">
              <w:t>project</w:t>
            </w:r>
            <w:r w:rsidRPr="006D3177">
              <w:rPr>
                <w:spacing w:val="-6"/>
              </w:rPr>
              <w:t xml:space="preserve"> </w:t>
            </w:r>
            <w:r w:rsidRPr="006D3177">
              <w:t>link</w:t>
            </w:r>
            <w:r w:rsidRPr="006D3177">
              <w:rPr>
                <w:spacing w:val="-10"/>
              </w:rPr>
              <w:t xml:space="preserve"> </w:t>
            </w:r>
            <w:r w:rsidRPr="006D3177">
              <w:t>to</w:t>
            </w:r>
            <w:r w:rsidRPr="006D3177">
              <w:rPr>
                <w:spacing w:val="-2"/>
              </w:rPr>
              <w:t xml:space="preserve"> </w:t>
            </w:r>
            <w:r w:rsidRPr="006D3177">
              <w:t>or</w:t>
            </w:r>
            <w:r w:rsidRPr="006D3177">
              <w:rPr>
                <w:spacing w:val="-4"/>
              </w:rPr>
              <w:t xml:space="preserve"> </w:t>
            </w:r>
            <w:r w:rsidRPr="006D3177">
              <w:t>add</w:t>
            </w:r>
            <w:r w:rsidRPr="006D3177">
              <w:rPr>
                <w:spacing w:val="-2"/>
              </w:rPr>
              <w:t xml:space="preserve"> </w:t>
            </w:r>
            <w:r w:rsidRPr="006D3177">
              <w:t>value</w:t>
            </w:r>
            <w:r w:rsidRPr="006D3177">
              <w:rPr>
                <w:spacing w:val="-4"/>
              </w:rPr>
              <w:t xml:space="preserve"> </w:t>
            </w:r>
            <w:r w:rsidRPr="006D3177">
              <w:t>to</w:t>
            </w:r>
            <w:r w:rsidRPr="006D3177">
              <w:rPr>
                <w:spacing w:val="-5"/>
              </w:rPr>
              <w:t xml:space="preserve"> </w:t>
            </w:r>
            <w:r w:rsidRPr="006D3177">
              <w:t>another</w:t>
            </w:r>
            <w:r w:rsidRPr="006D3177">
              <w:rPr>
                <w:spacing w:val="-1"/>
              </w:rPr>
              <w:t xml:space="preserve"> </w:t>
            </w:r>
            <w:r w:rsidRPr="006D3177">
              <w:t>existing</w:t>
            </w:r>
            <w:r w:rsidRPr="006D3177">
              <w:rPr>
                <w:spacing w:val="-10"/>
              </w:rPr>
              <w:t xml:space="preserve"> </w:t>
            </w:r>
            <w:r w:rsidRPr="006D3177">
              <w:t>or</w:t>
            </w:r>
            <w:r w:rsidR="00350017">
              <w:t xml:space="preserve"> future conservation efforts?</w:t>
            </w:r>
          </w:p>
        </w:tc>
        <w:tc>
          <w:tcPr>
            <w:tcW w:w="1800" w:type="dxa"/>
            <w:vAlign w:val="center"/>
          </w:tcPr>
          <w:p w14:paraId="06A2A0DD" w14:textId="77777777" w:rsidR="00A4135C" w:rsidRPr="006D3177" w:rsidRDefault="00744179">
            <w:pPr>
              <w:pStyle w:val="TableParagraph"/>
              <w:spacing w:before="1"/>
              <w:ind w:left="672" w:right="662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10</w:t>
            </w:r>
          </w:p>
        </w:tc>
      </w:tr>
      <w:tr w:rsidR="00A4135C" w:rsidRPr="006D3177" w14:paraId="3574FF34" w14:textId="77777777" w:rsidTr="00350017">
        <w:trPr>
          <w:trHeight w:val="2058"/>
        </w:trPr>
        <w:tc>
          <w:tcPr>
            <w:tcW w:w="439" w:type="dxa"/>
          </w:tcPr>
          <w:p w14:paraId="6CE9BFEA" w14:textId="77777777" w:rsidR="00A4135C" w:rsidRPr="006D3177" w:rsidRDefault="00744179">
            <w:pPr>
              <w:pStyle w:val="TableParagraph"/>
              <w:spacing w:line="264" w:lineRule="exact"/>
              <w:ind w:left="89" w:right="115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9.</w:t>
            </w:r>
          </w:p>
        </w:tc>
        <w:tc>
          <w:tcPr>
            <w:tcW w:w="6571" w:type="dxa"/>
          </w:tcPr>
          <w:p w14:paraId="5E747316" w14:textId="77777777" w:rsidR="00A4135C" w:rsidRPr="006D3177" w:rsidRDefault="00350017" w:rsidP="006D3177">
            <w:pPr>
              <w:pStyle w:val="TableParagraph"/>
              <w:spacing w:line="21" w:lineRule="atLeast"/>
              <w:ind w:left="110"/>
              <w:rPr>
                <w:b/>
              </w:rPr>
            </w:pPr>
            <w:r>
              <w:rPr>
                <w:b/>
              </w:rPr>
              <w:t>Education and Outreach</w:t>
            </w:r>
          </w:p>
          <w:p w14:paraId="346FEF3B" w14:textId="77777777" w:rsidR="00A4135C" w:rsidRDefault="00744179" w:rsidP="006D31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1" w:lineRule="atLeast"/>
              <w:ind w:right="359" w:hanging="360"/>
            </w:pPr>
            <w:r w:rsidRPr="006D3177">
              <w:t>Does</w:t>
            </w:r>
            <w:r w:rsidRPr="006D3177">
              <w:rPr>
                <w:spacing w:val="-8"/>
              </w:rPr>
              <w:t xml:space="preserve"> </w:t>
            </w:r>
            <w:r w:rsidRPr="006D3177">
              <w:t>the</w:t>
            </w:r>
            <w:r w:rsidRPr="006D3177">
              <w:rPr>
                <w:spacing w:val="-6"/>
              </w:rPr>
              <w:t xml:space="preserve"> </w:t>
            </w:r>
            <w:r w:rsidRPr="006D3177">
              <w:t>proposal</w:t>
            </w:r>
            <w:r w:rsidRPr="006D3177">
              <w:rPr>
                <w:spacing w:val="-5"/>
              </w:rPr>
              <w:t xml:space="preserve"> </w:t>
            </w:r>
            <w:r w:rsidRPr="006D3177">
              <w:rPr>
                <w:spacing w:val="-3"/>
              </w:rPr>
              <w:t>have</w:t>
            </w:r>
            <w:r w:rsidRPr="006D3177">
              <w:rPr>
                <w:spacing w:val="-8"/>
              </w:rPr>
              <w:t xml:space="preserve"> </w:t>
            </w:r>
            <w:r w:rsidRPr="006D3177">
              <w:t>a</w:t>
            </w:r>
            <w:r w:rsidRPr="006D3177">
              <w:rPr>
                <w:spacing w:val="-6"/>
              </w:rPr>
              <w:t xml:space="preserve"> </w:t>
            </w:r>
            <w:r w:rsidRPr="006D3177">
              <w:t>viable</w:t>
            </w:r>
            <w:r w:rsidRPr="006D3177">
              <w:rPr>
                <w:spacing w:val="-8"/>
              </w:rPr>
              <w:t xml:space="preserve"> </w:t>
            </w:r>
            <w:r w:rsidRPr="006D3177">
              <w:t>and</w:t>
            </w:r>
            <w:r w:rsidRPr="006D3177">
              <w:rPr>
                <w:spacing w:val="-6"/>
              </w:rPr>
              <w:t xml:space="preserve"> </w:t>
            </w:r>
            <w:r w:rsidRPr="006D3177">
              <w:t>effective</w:t>
            </w:r>
            <w:r w:rsidRPr="006D3177">
              <w:rPr>
                <w:spacing w:val="-6"/>
              </w:rPr>
              <w:t xml:space="preserve"> </w:t>
            </w:r>
            <w:r w:rsidRPr="006D3177">
              <w:t>public</w:t>
            </w:r>
            <w:r w:rsidRPr="006D3177">
              <w:rPr>
                <w:spacing w:val="-11"/>
              </w:rPr>
              <w:t xml:space="preserve"> </w:t>
            </w:r>
            <w:r w:rsidRPr="006D3177">
              <w:t>outreach component?</w:t>
            </w:r>
          </w:p>
          <w:p w14:paraId="453974EA" w14:textId="77777777" w:rsidR="00350017" w:rsidRPr="006D3177" w:rsidRDefault="00350017" w:rsidP="006D31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1" w:lineRule="atLeast"/>
              <w:ind w:right="359" w:hanging="360"/>
            </w:pPr>
            <w:r>
              <w:t>Does the project have great potential to foster/generate a conservation ethic through citizen/youth involvement?</w:t>
            </w:r>
          </w:p>
          <w:p w14:paraId="4846FD9D" w14:textId="77777777" w:rsidR="00A4135C" w:rsidRPr="006D3177" w:rsidRDefault="00350017" w:rsidP="006D31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1" w:lineRule="atLeast"/>
              <w:ind w:right="773" w:hanging="360"/>
            </w:pPr>
            <w:r>
              <w:t xml:space="preserve">What form will </w:t>
            </w:r>
            <w:r w:rsidR="00744179" w:rsidRPr="006D3177">
              <w:t>outreach</w:t>
            </w:r>
            <w:r>
              <w:t xml:space="preserve"> take</w:t>
            </w:r>
            <w:r w:rsidR="00744179" w:rsidRPr="006D3177">
              <w:t>?</w:t>
            </w:r>
            <w:r w:rsidR="00744179" w:rsidRPr="006D3177">
              <w:rPr>
                <w:spacing w:val="-9"/>
              </w:rPr>
              <w:t xml:space="preserve"> </w:t>
            </w:r>
            <w:r>
              <w:t>Examples: Internet website, social media, newspapers, interviews, etc.</w:t>
            </w:r>
          </w:p>
          <w:p w14:paraId="667C4A3F" w14:textId="77777777" w:rsidR="00A4135C" w:rsidRPr="006D3177" w:rsidRDefault="00350017" w:rsidP="006D317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1" w:lineRule="atLeast"/>
              <w:ind w:left="829" w:right="751" w:hanging="360"/>
            </w:pPr>
            <w:r>
              <w:t>Are there plans to develop</w:t>
            </w:r>
            <w:r w:rsidRPr="006D3177">
              <w:t xml:space="preserve"> on-site</w:t>
            </w:r>
            <w:r w:rsidRPr="006D3177">
              <w:rPr>
                <w:spacing w:val="-19"/>
              </w:rPr>
              <w:t xml:space="preserve"> </w:t>
            </w:r>
            <w:r>
              <w:rPr>
                <w:spacing w:val="-3"/>
              </w:rPr>
              <w:t>informational signs</w:t>
            </w:r>
            <w:r w:rsidRPr="006D3177">
              <w:rPr>
                <w:spacing w:val="-3"/>
              </w:rPr>
              <w:t>?</w:t>
            </w:r>
          </w:p>
        </w:tc>
        <w:tc>
          <w:tcPr>
            <w:tcW w:w="1800" w:type="dxa"/>
            <w:vAlign w:val="center"/>
          </w:tcPr>
          <w:p w14:paraId="49394766" w14:textId="77777777" w:rsidR="00A4135C" w:rsidRPr="006D3177" w:rsidRDefault="00744179">
            <w:pPr>
              <w:pStyle w:val="TableParagraph"/>
              <w:ind w:left="10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5</w:t>
            </w:r>
          </w:p>
        </w:tc>
      </w:tr>
      <w:tr w:rsidR="00A4135C" w:rsidRPr="006D3177" w14:paraId="72C3FFE4" w14:textId="77777777" w:rsidTr="00507699">
        <w:trPr>
          <w:trHeight w:val="379"/>
        </w:trPr>
        <w:tc>
          <w:tcPr>
            <w:tcW w:w="439" w:type="dxa"/>
          </w:tcPr>
          <w:p w14:paraId="646F3DFD" w14:textId="77777777" w:rsidR="00A4135C" w:rsidRPr="006D3177" w:rsidRDefault="00A4135C">
            <w:pPr>
              <w:pStyle w:val="TableParagraph"/>
              <w:ind w:left="0"/>
            </w:pPr>
          </w:p>
        </w:tc>
        <w:tc>
          <w:tcPr>
            <w:tcW w:w="6571" w:type="dxa"/>
            <w:vAlign w:val="center"/>
          </w:tcPr>
          <w:p w14:paraId="1AA9F36C" w14:textId="77777777" w:rsidR="00A4135C" w:rsidRPr="006D3177" w:rsidRDefault="00507699" w:rsidP="00507699">
            <w:pPr>
              <w:pStyle w:val="BodyText"/>
              <w:spacing w:before="94"/>
              <w:jc w:val="center"/>
              <w:rPr>
                <w:rFonts w:ascii="Times New Roman" w:hAnsi="Times New Roman" w:cs="Times New Roman"/>
              </w:rPr>
            </w:pPr>
            <w:r w:rsidRPr="006D3177"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1800" w:type="dxa"/>
            <w:vAlign w:val="center"/>
          </w:tcPr>
          <w:p w14:paraId="04EC27EA" w14:textId="77777777" w:rsidR="00A4135C" w:rsidRPr="006D3177" w:rsidRDefault="00744179">
            <w:pPr>
              <w:pStyle w:val="TableParagraph"/>
              <w:spacing w:before="92" w:line="267" w:lineRule="exact"/>
              <w:ind w:left="672" w:right="712"/>
              <w:jc w:val="center"/>
              <w:rPr>
                <w:sz w:val="24"/>
              </w:rPr>
            </w:pPr>
            <w:r w:rsidRPr="006D3177">
              <w:rPr>
                <w:sz w:val="24"/>
              </w:rPr>
              <w:t>100</w:t>
            </w:r>
          </w:p>
        </w:tc>
      </w:tr>
    </w:tbl>
    <w:p w14:paraId="643CBD65" w14:textId="77777777" w:rsidR="00A4135C" w:rsidRPr="006D3177" w:rsidRDefault="00A4135C">
      <w:pPr>
        <w:spacing w:before="10"/>
        <w:rPr>
          <w:sz w:val="10"/>
        </w:rPr>
      </w:pPr>
    </w:p>
    <w:p w14:paraId="093AB75E" w14:textId="77777777" w:rsidR="00350017" w:rsidRPr="00350017" w:rsidRDefault="004C3ED2" w:rsidP="00350017">
      <w:pPr>
        <w:rPr>
          <w:sz w:val="24"/>
          <w:szCs w:val="24"/>
        </w:rPr>
      </w:pPr>
      <w:r>
        <w:rPr>
          <w:w w:val="95"/>
          <w:sz w:val="24"/>
          <w:szCs w:val="24"/>
        </w:rPr>
        <w:t>Scores for each of the nine criteria can range from the maximum to the minimum possible points using the following scale:</w:t>
      </w:r>
    </w:p>
    <w:p w14:paraId="2C99454D" w14:textId="77777777" w:rsidR="00350017" w:rsidRPr="00350017" w:rsidRDefault="00350017" w:rsidP="0035001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w w:val="95"/>
          <w:sz w:val="24"/>
          <w:szCs w:val="24"/>
        </w:rPr>
        <w:t xml:space="preserve">71 – 100% of the </w:t>
      </w:r>
      <w:r w:rsidR="004C3ED2">
        <w:rPr>
          <w:w w:val="95"/>
          <w:sz w:val="24"/>
          <w:szCs w:val="24"/>
        </w:rPr>
        <w:t>possible</w:t>
      </w:r>
      <w:r>
        <w:rPr>
          <w:w w:val="95"/>
          <w:sz w:val="24"/>
          <w:szCs w:val="24"/>
        </w:rPr>
        <w:t xml:space="preserve"> points for an exceptional response in which the project applicant gives evaluators the information they need and is clear and concise with documented support</w:t>
      </w:r>
    </w:p>
    <w:p w14:paraId="0F045EA3" w14:textId="77777777" w:rsidR="00350017" w:rsidRPr="00350017" w:rsidRDefault="00F22400" w:rsidP="0035001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w w:val="95"/>
          <w:sz w:val="24"/>
          <w:szCs w:val="24"/>
        </w:rPr>
        <w:t xml:space="preserve">46 – 70% of the </w:t>
      </w:r>
      <w:r w:rsidR="004C3ED2">
        <w:rPr>
          <w:w w:val="95"/>
          <w:sz w:val="24"/>
          <w:szCs w:val="24"/>
        </w:rPr>
        <w:t>possible</w:t>
      </w:r>
      <w:r>
        <w:rPr>
          <w:w w:val="95"/>
          <w:sz w:val="24"/>
          <w:szCs w:val="24"/>
        </w:rPr>
        <w:t xml:space="preserve"> points for a well-supported response</w:t>
      </w:r>
      <w:r w:rsidR="00350017" w:rsidRPr="00350017">
        <w:rPr>
          <w:sz w:val="24"/>
          <w:szCs w:val="24"/>
        </w:rPr>
        <w:t xml:space="preserve"> </w:t>
      </w:r>
    </w:p>
    <w:p w14:paraId="35AF4784" w14:textId="77777777" w:rsidR="00350017" w:rsidRPr="00350017" w:rsidRDefault="00F22400" w:rsidP="00350017">
      <w:pPr>
        <w:pStyle w:val="ListParagraph"/>
        <w:numPr>
          <w:ilvl w:val="0"/>
          <w:numId w:val="10"/>
        </w:numPr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21 – 45% of the </w:t>
      </w:r>
      <w:r w:rsidR="004C3ED2">
        <w:rPr>
          <w:w w:val="95"/>
          <w:sz w:val="24"/>
          <w:szCs w:val="24"/>
        </w:rPr>
        <w:t>possible</w:t>
      </w:r>
      <w:r>
        <w:rPr>
          <w:w w:val="95"/>
          <w:sz w:val="24"/>
          <w:szCs w:val="24"/>
        </w:rPr>
        <w:t xml:space="preserve"> points for a minimally relevant response</w:t>
      </w:r>
      <w:r w:rsidR="00350017" w:rsidRPr="00350017">
        <w:rPr>
          <w:w w:val="95"/>
          <w:sz w:val="24"/>
          <w:szCs w:val="24"/>
        </w:rPr>
        <w:t xml:space="preserve"> </w:t>
      </w:r>
    </w:p>
    <w:p w14:paraId="2057648D" w14:textId="77777777" w:rsidR="00350017" w:rsidRPr="001129EE" w:rsidRDefault="00F22400" w:rsidP="00A508D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129EE">
        <w:rPr>
          <w:sz w:val="24"/>
          <w:szCs w:val="24"/>
        </w:rPr>
        <w:t xml:space="preserve">0 – 20% of the </w:t>
      </w:r>
      <w:r w:rsidR="004C3ED2" w:rsidRPr="001129EE">
        <w:rPr>
          <w:sz w:val="24"/>
          <w:szCs w:val="24"/>
        </w:rPr>
        <w:t>possible</w:t>
      </w:r>
      <w:r w:rsidRPr="001129EE">
        <w:rPr>
          <w:sz w:val="24"/>
          <w:szCs w:val="24"/>
        </w:rPr>
        <w:t xml:space="preserve"> points for little or no relevant response</w:t>
      </w:r>
      <w:r w:rsidR="00744179" w:rsidRPr="001129EE">
        <w:rPr>
          <w:sz w:val="24"/>
          <w:szCs w:val="24"/>
        </w:rPr>
        <w:t xml:space="preserve"> </w:t>
      </w:r>
    </w:p>
    <w:sectPr w:rsidR="00350017" w:rsidRPr="001129EE">
      <w:pgSz w:w="12240" w:h="15840"/>
      <w:pgMar w:top="1140" w:right="1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DA4"/>
    <w:multiLevelType w:val="hybridMultilevel"/>
    <w:tmpl w:val="DB446774"/>
    <w:lvl w:ilvl="0" w:tplc="2B7ECC48">
      <w:start w:val="1"/>
      <w:numFmt w:val="lowerLetter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3E6166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DAAC736C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921A81F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67D6008C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3490E0D6">
      <w:numFmt w:val="bullet"/>
      <w:lvlText w:val="•"/>
      <w:lvlJc w:val="left"/>
      <w:pPr>
        <w:ind w:left="3698" w:hanging="361"/>
      </w:pPr>
      <w:rPr>
        <w:rFonts w:hint="default"/>
      </w:rPr>
    </w:lvl>
    <w:lvl w:ilvl="6" w:tplc="3186479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49FCADB4">
      <w:numFmt w:val="bullet"/>
      <w:lvlText w:val="•"/>
      <w:lvlJc w:val="left"/>
      <w:pPr>
        <w:ind w:left="4841" w:hanging="361"/>
      </w:pPr>
      <w:rPr>
        <w:rFonts w:hint="default"/>
      </w:rPr>
    </w:lvl>
    <w:lvl w:ilvl="8" w:tplc="7B8661C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1" w15:restartNumberingAfterBreak="0">
    <w:nsid w:val="19436423"/>
    <w:multiLevelType w:val="hybridMultilevel"/>
    <w:tmpl w:val="9D346404"/>
    <w:lvl w:ilvl="0" w:tplc="83249754">
      <w:start w:val="1"/>
      <w:numFmt w:val="lowerLetter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D6624AC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491ACDCE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ED687696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D55A66EA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7410F3DE">
      <w:numFmt w:val="bullet"/>
      <w:lvlText w:val="•"/>
      <w:lvlJc w:val="left"/>
      <w:pPr>
        <w:ind w:left="3698" w:hanging="361"/>
      </w:pPr>
      <w:rPr>
        <w:rFonts w:hint="default"/>
      </w:rPr>
    </w:lvl>
    <w:lvl w:ilvl="6" w:tplc="4BE2A0CE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850A79C2">
      <w:numFmt w:val="bullet"/>
      <w:lvlText w:val="•"/>
      <w:lvlJc w:val="left"/>
      <w:pPr>
        <w:ind w:left="4841" w:hanging="361"/>
      </w:pPr>
      <w:rPr>
        <w:rFonts w:hint="default"/>
      </w:rPr>
    </w:lvl>
    <w:lvl w:ilvl="8" w:tplc="8BDA9B98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2" w15:restartNumberingAfterBreak="0">
    <w:nsid w:val="198661C2"/>
    <w:multiLevelType w:val="hybridMultilevel"/>
    <w:tmpl w:val="3AD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5166"/>
    <w:multiLevelType w:val="hybridMultilevel"/>
    <w:tmpl w:val="D4A0A1D8"/>
    <w:lvl w:ilvl="0" w:tplc="6BA400A0">
      <w:start w:val="1"/>
      <w:numFmt w:val="lowerLetter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422200C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C7BE5ACA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2EADD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FBFA675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D5D83A1A">
      <w:numFmt w:val="bullet"/>
      <w:lvlText w:val="•"/>
      <w:lvlJc w:val="left"/>
      <w:pPr>
        <w:ind w:left="3698" w:hanging="361"/>
      </w:pPr>
      <w:rPr>
        <w:rFonts w:hint="default"/>
      </w:rPr>
    </w:lvl>
    <w:lvl w:ilvl="6" w:tplc="52FC0DB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D1E7DAC">
      <w:numFmt w:val="bullet"/>
      <w:lvlText w:val="•"/>
      <w:lvlJc w:val="left"/>
      <w:pPr>
        <w:ind w:left="4841" w:hanging="361"/>
      </w:pPr>
      <w:rPr>
        <w:rFonts w:hint="default"/>
      </w:rPr>
    </w:lvl>
    <w:lvl w:ilvl="8" w:tplc="B5B0BDC6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4" w15:restartNumberingAfterBreak="0">
    <w:nsid w:val="3BDB7706"/>
    <w:multiLevelType w:val="hybridMultilevel"/>
    <w:tmpl w:val="D3364436"/>
    <w:lvl w:ilvl="0" w:tplc="3E383396">
      <w:start w:val="1"/>
      <w:numFmt w:val="lowerLetter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D42D6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1DA6BFA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AC2CACE6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9C86616A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7CC801E">
      <w:numFmt w:val="bullet"/>
      <w:lvlText w:val="•"/>
      <w:lvlJc w:val="left"/>
      <w:pPr>
        <w:ind w:left="3698" w:hanging="361"/>
      </w:pPr>
      <w:rPr>
        <w:rFonts w:hint="default"/>
      </w:rPr>
    </w:lvl>
    <w:lvl w:ilvl="6" w:tplc="86340942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82846B20">
      <w:numFmt w:val="bullet"/>
      <w:lvlText w:val="•"/>
      <w:lvlJc w:val="left"/>
      <w:pPr>
        <w:ind w:left="4841" w:hanging="361"/>
      </w:pPr>
      <w:rPr>
        <w:rFonts w:hint="default"/>
      </w:rPr>
    </w:lvl>
    <w:lvl w:ilvl="8" w:tplc="2B76C53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5" w15:restartNumberingAfterBreak="0">
    <w:nsid w:val="3D330ED5"/>
    <w:multiLevelType w:val="hybridMultilevel"/>
    <w:tmpl w:val="A734F710"/>
    <w:lvl w:ilvl="0" w:tplc="5AB8E234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474E3A3D"/>
    <w:multiLevelType w:val="hybridMultilevel"/>
    <w:tmpl w:val="D43CAF5C"/>
    <w:lvl w:ilvl="0" w:tplc="D410E856">
      <w:start w:val="1"/>
      <w:numFmt w:val="lowerLetter"/>
      <w:lvlText w:val="%1."/>
      <w:lvlJc w:val="left"/>
      <w:pPr>
        <w:ind w:left="79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0005686">
      <w:numFmt w:val="bullet"/>
      <w:lvlText w:val="•"/>
      <w:lvlJc w:val="left"/>
      <w:pPr>
        <w:ind w:left="1375" w:hanging="322"/>
      </w:pPr>
      <w:rPr>
        <w:rFonts w:hint="default"/>
      </w:rPr>
    </w:lvl>
    <w:lvl w:ilvl="2" w:tplc="BB60C0C8">
      <w:numFmt w:val="bullet"/>
      <w:lvlText w:val="•"/>
      <w:lvlJc w:val="left"/>
      <w:pPr>
        <w:ind w:left="1951" w:hanging="322"/>
      </w:pPr>
      <w:rPr>
        <w:rFonts w:hint="default"/>
      </w:rPr>
    </w:lvl>
    <w:lvl w:ilvl="3" w:tplc="34E6BD9C">
      <w:numFmt w:val="bullet"/>
      <w:lvlText w:val="•"/>
      <w:lvlJc w:val="left"/>
      <w:pPr>
        <w:ind w:left="2526" w:hanging="322"/>
      </w:pPr>
      <w:rPr>
        <w:rFonts w:hint="default"/>
      </w:rPr>
    </w:lvl>
    <w:lvl w:ilvl="4" w:tplc="B3D812A4">
      <w:numFmt w:val="bullet"/>
      <w:lvlText w:val="•"/>
      <w:lvlJc w:val="left"/>
      <w:pPr>
        <w:ind w:left="3102" w:hanging="322"/>
      </w:pPr>
      <w:rPr>
        <w:rFonts w:hint="default"/>
      </w:rPr>
    </w:lvl>
    <w:lvl w:ilvl="5" w:tplc="75F6C9F0">
      <w:numFmt w:val="bullet"/>
      <w:lvlText w:val="•"/>
      <w:lvlJc w:val="left"/>
      <w:pPr>
        <w:ind w:left="3678" w:hanging="322"/>
      </w:pPr>
      <w:rPr>
        <w:rFonts w:hint="default"/>
      </w:rPr>
    </w:lvl>
    <w:lvl w:ilvl="6" w:tplc="8804A882">
      <w:numFmt w:val="bullet"/>
      <w:lvlText w:val="•"/>
      <w:lvlJc w:val="left"/>
      <w:pPr>
        <w:ind w:left="4253" w:hanging="322"/>
      </w:pPr>
      <w:rPr>
        <w:rFonts w:hint="default"/>
      </w:rPr>
    </w:lvl>
    <w:lvl w:ilvl="7" w:tplc="FA8C98F6">
      <w:numFmt w:val="bullet"/>
      <w:lvlText w:val="•"/>
      <w:lvlJc w:val="left"/>
      <w:pPr>
        <w:ind w:left="4829" w:hanging="322"/>
      </w:pPr>
      <w:rPr>
        <w:rFonts w:hint="default"/>
      </w:rPr>
    </w:lvl>
    <w:lvl w:ilvl="8" w:tplc="BEE4AC7A">
      <w:numFmt w:val="bullet"/>
      <w:lvlText w:val="•"/>
      <w:lvlJc w:val="left"/>
      <w:pPr>
        <w:ind w:left="5404" w:hanging="322"/>
      </w:pPr>
      <w:rPr>
        <w:rFonts w:hint="default"/>
      </w:rPr>
    </w:lvl>
  </w:abstractNum>
  <w:abstractNum w:abstractNumId="7" w15:restartNumberingAfterBreak="0">
    <w:nsid w:val="48F1104D"/>
    <w:multiLevelType w:val="hybridMultilevel"/>
    <w:tmpl w:val="0354F04A"/>
    <w:lvl w:ilvl="0" w:tplc="0D5AA93A">
      <w:start w:val="1"/>
      <w:numFmt w:val="lowerLetter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ACCFBF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2C2BB8C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5BAB6A4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644082F8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D74C222C">
      <w:numFmt w:val="bullet"/>
      <w:lvlText w:val="•"/>
      <w:lvlJc w:val="left"/>
      <w:pPr>
        <w:ind w:left="3698" w:hanging="361"/>
      </w:pPr>
      <w:rPr>
        <w:rFonts w:hint="default"/>
      </w:rPr>
    </w:lvl>
    <w:lvl w:ilvl="6" w:tplc="3C8055B2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EA52D5DE">
      <w:numFmt w:val="bullet"/>
      <w:lvlText w:val="•"/>
      <w:lvlJc w:val="left"/>
      <w:pPr>
        <w:ind w:left="4841" w:hanging="361"/>
      </w:pPr>
      <w:rPr>
        <w:rFonts w:hint="default"/>
      </w:rPr>
    </w:lvl>
    <w:lvl w:ilvl="8" w:tplc="49FA5AFA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8" w15:restartNumberingAfterBreak="0">
    <w:nsid w:val="4FF957F7"/>
    <w:multiLevelType w:val="hybridMultilevel"/>
    <w:tmpl w:val="CD34E7C8"/>
    <w:lvl w:ilvl="0" w:tplc="75A4B4D2">
      <w:start w:val="1"/>
      <w:numFmt w:val="lowerLetter"/>
      <w:lvlText w:val="%1."/>
      <w:lvlJc w:val="left"/>
      <w:pPr>
        <w:ind w:left="830" w:hanging="363"/>
        <w:jc w:val="left"/>
      </w:pPr>
      <w:rPr>
        <w:rFonts w:hint="default"/>
        <w:w w:val="100"/>
      </w:rPr>
    </w:lvl>
    <w:lvl w:ilvl="1" w:tplc="9270711E">
      <w:numFmt w:val="bullet"/>
      <w:lvlText w:val="•"/>
      <w:lvlJc w:val="left"/>
      <w:pPr>
        <w:ind w:left="1411" w:hanging="363"/>
      </w:pPr>
      <w:rPr>
        <w:rFonts w:hint="default"/>
      </w:rPr>
    </w:lvl>
    <w:lvl w:ilvl="2" w:tplc="017EC10E">
      <w:numFmt w:val="bullet"/>
      <w:lvlText w:val="•"/>
      <w:lvlJc w:val="left"/>
      <w:pPr>
        <w:ind w:left="1983" w:hanging="363"/>
      </w:pPr>
      <w:rPr>
        <w:rFonts w:hint="default"/>
      </w:rPr>
    </w:lvl>
    <w:lvl w:ilvl="3" w:tplc="C15A1DCA">
      <w:numFmt w:val="bullet"/>
      <w:lvlText w:val="•"/>
      <w:lvlJc w:val="left"/>
      <w:pPr>
        <w:ind w:left="2554" w:hanging="363"/>
      </w:pPr>
      <w:rPr>
        <w:rFonts w:hint="default"/>
      </w:rPr>
    </w:lvl>
    <w:lvl w:ilvl="4" w:tplc="4D9CB4B8">
      <w:numFmt w:val="bullet"/>
      <w:lvlText w:val="•"/>
      <w:lvlJc w:val="left"/>
      <w:pPr>
        <w:ind w:left="3126" w:hanging="363"/>
      </w:pPr>
      <w:rPr>
        <w:rFonts w:hint="default"/>
      </w:rPr>
    </w:lvl>
    <w:lvl w:ilvl="5" w:tplc="63D68D2E">
      <w:numFmt w:val="bullet"/>
      <w:lvlText w:val="•"/>
      <w:lvlJc w:val="left"/>
      <w:pPr>
        <w:ind w:left="3698" w:hanging="363"/>
      </w:pPr>
      <w:rPr>
        <w:rFonts w:hint="default"/>
      </w:rPr>
    </w:lvl>
    <w:lvl w:ilvl="6" w:tplc="A11AE0F8">
      <w:numFmt w:val="bullet"/>
      <w:lvlText w:val="•"/>
      <w:lvlJc w:val="left"/>
      <w:pPr>
        <w:ind w:left="4269" w:hanging="363"/>
      </w:pPr>
      <w:rPr>
        <w:rFonts w:hint="default"/>
      </w:rPr>
    </w:lvl>
    <w:lvl w:ilvl="7" w:tplc="305A4840">
      <w:numFmt w:val="bullet"/>
      <w:lvlText w:val="•"/>
      <w:lvlJc w:val="left"/>
      <w:pPr>
        <w:ind w:left="4841" w:hanging="363"/>
      </w:pPr>
      <w:rPr>
        <w:rFonts w:hint="default"/>
      </w:rPr>
    </w:lvl>
    <w:lvl w:ilvl="8" w:tplc="39001E76">
      <w:numFmt w:val="bullet"/>
      <w:lvlText w:val="•"/>
      <w:lvlJc w:val="left"/>
      <w:pPr>
        <w:ind w:left="5412" w:hanging="363"/>
      </w:pPr>
      <w:rPr>
        <w:rFonts w:hint="default"/>
      </w:rPr>
    </w:lvl>
  </w:abstractNum>
  <w:abstractNum w:abstractNumId="9" w15:restartNumberingAfterBreak="0">
    <w:nsid w:val="7FE9617D"/>
    <w:multiLevelType w:val="hybridMultilevel"/>
    <w:tmpl w:val="79565C12"/>
    <w:lvl w:ilvl="0" w:tplc="BB6A5434">
      <w:start w:val="1"/>
      <w:numFmt w:val="lowerLetter"/>
      <w:lvlText w:val="%1."/>
      <w:lvlJc w:val="left"/>
      <w:pPr>
        <w:ind w:left="830" w:hanging="361"/>
        <w:jc w:val="left"/>
      </w:pPr>
      <w:rPr>
        <w:rFonts w:hint="default"/>
        <w:w w:val="100"/>
      </w:rPr>
    </w:lvl>
    <w:lvl w:ilvl="1" w:tplc="DEDAEBA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31E81ADC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E69ED286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04E87E1C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567E8816">
      <w:numFmt w:val="bullet"/>
      <w:lvlText w:val="•"/>
      <w:lvlJc w:val="left"/>
      <w:pPr>
        <w:ind w:left="3698" w:hanging="361"/>
      </w:pPr>
      <w:rPr>
        <w:rFonts w:hint="default"/>
      </w:rPr>
    </w:lvl>
    <w:lvl w:ilvl="6" w:tplc="1BE8DE1E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D3D669D0">
      <w:numFmt w:val="bullet"/>
      <w:lvlText w:val="•"/>
      <w:lvlJc w:val="left"/>
      <w:pPr>
        <w:ind w:left="4841" w:hanging="361"/>
      </w:pPr>
      <w:rPr>
        <w:rFonts w:hint="default"/>
      </w:rPr>
    </w:lvl>
    <w:lvl w:ilvl="8" w:tplc="D39241D2">
      <w:numFmt w:val="bullet"/>
      <w:lvlText w:val="•"/>
      <w:lvlJc w:val="left"/>
      <w:pPr>
        <w:ind w:left="5412" w:hanging="361"/>
      </w:pPr>
      <w:rPr>
        <w:rFonts w:hint="default"/>
      </w:rPr>
    </w:lvl>
  </w:abstractNum>
  <w:num w:numId="1" w16cid:durableId="935207374">
    <w:abstractNumId w:val="1"/>
  </w:num>
  <w:num w:numId="2" w16cid:durableId="1945113304">
    <w:abstractNumId w:val="7"/>
  </w:num>
  <w:num w:numId="3" w16cid:durableId="8257701">
    <w:abstractNumId w:val="6"/>
  </w:num>
  <w:num w:numId="4" w16cid:durableId="1001353407">
    <w:abstractNumId w:val="0"/>
  </w:num>
  <w:num w:numId="5" w16cid:durableId="1914774915">
    <w:abstractNumId w:val="8"/>
  </w:num>
  <w:num w:numId="6" w16cid:durableId="983437189">
    <w:abstractNumId w:val="9"/>
  </w:num>
  <w:num w:numId="7" w16cid:durableId="1648438205">
    <w:abstractNumId w:val="4"/>
  </w:num>
  <w:num w:numId="8" w16cid:durableId="243800424">
    <w:abstractNumId w:val="3"/>
  </w:num>
  <w:num w:numId="9" w16cid:durableId="1458136616">
    <w:abstractNumId w:val="5"/>
  </w:num>
  <w:num w:numId="10" w16cid:durableId="112187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5C"/>
    <w:rsid w:val="000856A2"/>
    <w:rsid w:val="000F0628"/>
    <w:rsid w:val="001129EE"/>
    <w:rsid w:val="00144E08"/>
    <w:rsid w:val="001C4C10"/>
    <w:rsid w:val="00214F1D"/>
    <w:rsid w:val="002C5D7A"/>
    <w:rsid w:val="00314DEB"/>
    <w:rsid w:val="00350017"/>
    <w:rsid w:val="003967F6"/>
    <w:rsid w:val="004C3ED2"/>
    <w:rsid w:val="00507699"/>
    <w:rsid w:val="00577D94"/>
    <w:rsid w:val="005B6668"/>
    <w:rsid w:val="006D3177"/>
    <w:rsid w:val="00744179"/>
    <w:rsid w:val="00762523"/>
    <w:rsid w:val="00962318"/>
    <w:rsid w:val="0098467A"/>
    <w:rsid w:val="00A4135C"/>
    <w:rsid w:val="00B97FAA"/>
    <w:rsid w:val="00C73C95"/>
    <w:rsid w:val="00CB4348"/>
    <w:rsid w:val="00CE05D2"/>
    <w:rsid w:val="00E134B0"/>
    <w:rsid w:val="00E157FA"/>
    <w:rsid w:val="00ED435C"/>
    <w:rsid w:val="00F22400"/>
    <w:rsid w:val="00F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42D6"/>
  <w15:docId w15:val="{523F7738-D6A5-44E8-AFF0-E7937AEE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character" w:styleId="Hyperlink">
    <w:name w:val="Hyperlink"/>
    <w:basedOn w:val="DefaultParagraphFont"/>
    <w:uiPriority w:val="99"/>
    <w:unhideWhenUsed/>
    <w:rsid w:val="006D31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5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7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7F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4E0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6902517-e0e2-4209-adbf-d563fe5a5458.filesusr.com/ugd/834bd0_c0a12a732e134713b3cdc0780b272c2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06902517-e0e2-4209-adbf-d563fe5a5458.filesusr.com/ugd/834bd0_c0a12a732e134713b3cdc0780b272c2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06902517-e0e2-4209-adbf-d563fe5a5458.filesusr.com/ugd/834bd0_c0a12a732e134713b3cdc0780b272c2d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sertfhp.org/%23!strategic-plan/cbl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ertfhp.org/%23!strategic-plan/cbl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CCantrell</dc:creator>
  <cp:lastModifiedBy>Graves, Jennifer M</cp:lastModifiedBy>
  <cp:revision>5</cp:revision>
  <dcterms:created xsi:type="dcterms:W3CDTF">2023-12-18T21:33:00Z</dcterms:created>
  <dcterms:modified xsi:type="dcterms:W3CDTF">2023-12-18T21:36:00Z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2018-03-23T00:00:00Z</vt:filetime>
  </property>
</Properties>
</file>